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0FBB" w:rsidRPr="00F10FBB" w:rsidRDefault="00F10FBB" w:rsidP="00F10FB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0FBB">
        <w:rPr>
          <w:rFonts w:ascii="Times New Roman" w:eastAsia="+mn-ea" w:hAnsi="Times New Roman" w:cs="Times New Roman"/>
          <w:color w:val="404040"/>
          <w:sz w:val="24"/>
          <w:szCs w:val="24"/>
          <w:lang w:eastAsia="ru-RU"/>
        </w:rPr>
        <w:t>Муниципальное бюджетное дошкольное образовательное учреждение</w:t>
      </w:r>
    </w:p>
    <w:p w:rsidR="00F10FBB" w:rsidRPr="00F10FBB" w:rsidRDefault="00F10FBB" w:rsidP="00F10FB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0FBB">
        <w:rPr>
          <w:rFonts w:ascii="Times New Roman" w:eastAsia="+mn-ea" w:hAnsi="Times New Roman" w:cs="Times New Roman"/>
          <w:color w:val="404040"/>
          <w:sz w:val="24"/>
          <w:szCs w:val="24"/>
          <w:lang w:eastAsia="ru-RU"/>
        </w:rPr>
        <w:t>Невьянского городского округа детский сад № 22 «Калинка» поселка Калиново</w:t>
      </w:r>
    </w:p>
    <w:p w:rsidR="00F10FBB" w:rsidRPr="00F10FBB" w:rsidRDefault="00F10FBB" w:rsidP="00F10FBB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</w:p>
    <w:p w:rsidR="00F10FBB" w:rsidRDefault="00F10FBB" w:rsidP="00F10FBB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b/>
          <w:bCs/>
          <w:color w:val="222222"/>
          <w:sz w:val="23"/>
          <w:szCs w:val="23"/>
          <w:bdr w:val="none" w:sz="0" w:space="0" w:color="auto" w:frame="1"/>
          <w:lang w:eastAsia="ru-RU"/>
        </w:rPr>
      </w:pPr>
    </w:p>
    <w:p w:rsidR="00F10FBB" w:rsidRDefault="00F10FBB" w:rsidP="00F10FBB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b/>
          <w:bCs/>
          <w:color w:val="222222"/>
          <w:sz w:val="23"/>
          <w:szCs w:val="23"/>
          <w:bdr w:val="none" w:sz="0" w:space="0" w:color="auto" w:frame="1"/>
          <w:lang w:eastAsia="ru-RU"/>
        </w:rPr>
      </w:pPr>
    </w:p>
    <w:p w:rsidR="00F10FBB" w:rsidRDefault="00F10FBB" w:rsidP="00F10FBB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b/>
          <w:bCs/>
          <w:color w:val="222222"/>
          <w:sz w:val="23"/>
          <w:szCs w:val="23"/>
          <w:bdr w:val="none" w:sz="0" w:space="0" w:color="auto" w:frame="1"/>
          <w:lang w:eastAsia="ru-RU"/>
        </w:rPr>
      </w:pPr>
    </w:p>
    <w:p w:rsidR="00F10FBB" w:rsidRDefault="00F10FBB" w:rsidP="00F10FBB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b/>
          <w:bCs/>
          <w:color w:val="222222"/>
          <w:sz w:val="23"/>
          <w:szCs w:val="23"/>
          <w:bdr w:val="none" w:sz="0" w:space="0" w:color="auto" w:frame="1"/>
          <w:lang w:eastAsia="ru-RU"/>
        </w:rPr>
      </w:pPr>
    </w:p>
    <w:p w:rsidR="00F10FBB" w:rsidRDefault="00F10FBB" w:rsidP="00F10FBB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b/>
          <w:bCs/>
          <w:color w:val="222222"/>
          <w:sz w:val="23"/>
          <w:szCs w:val="23"/>
          <w:bdr w:val="none" w:sz="0" w:space="0" w:color="auto" w:frame="1"/>
          <w:lang w:eastAsia="ru-RU"/>
        </w:rPr>
      </w:pPr>
    </w:p>
    <w:p w:rsidR="00F10FBB" w:rsidRPr="007F1CB5" w:rsidRDefault="00F10FBB" w:rsidP="00F10FBB">
      <w:pPr>
        <w:shd w:val="clear" w:color="auto" w:fill="FFFFFF"/>
        <w:spacing w:line="360" w:lineRule="atLeast"/>
        <w:jc w:val="center"/>
        <w:outlineLvl w:val="0"/>
        <w:rPr>
          <w:rFonts w:ascii="Times New Roman" w:eastAsia="Times New Roman" w:hAnsi="Times New Roman" w:cs="Times New Roman"/>
          <w:b/>
          <w:i/>
          <w:color w:val="007AD0"/>
          <w:kern w:val="36"/>
          <w:sz w:val="48"/>
          <w:szCs w:val="48"/>
          <w:lang w:eastAsia="ru-RU"/>
        </w:rPr>
      </w:pPr>
      <w:r w:rsidRPr="007F1CB5">
        <w:rPr>
          <w:rFonts w:ascii="Times New Roman" w:eastAsia="Times New Roman" w:hAnsi="Times New Roman" w:cs="Times New Roman"/>
          <w:b/>
          <w:i/>
          <w:color w:val="007AD0"/>
          <w:kern w:val="36"/>
          <w:sz w:val="48"/>
          <w:szCs w:val="48"/>
          <w:lang w:eastAsia="ru-RU"/>
        </w:rPr>
        <w:t>Консультация учителя-логопеда для родителей:</w:t>
      </w:r>
    </w:p>
    <w:p w:rsidR="00F10FBB" w:rsidRDefault="00F10FBB" w:rsidP="00F10FBB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b/>
          <w:bCs/>
          <w:color w:val="222222"/>
          <w:sz w:val="23"/>
          <w:szCs w:val="23"/>
          <w:bdr w:val="none" w:sz="0" w:space="0" w:color="auto" w:frame="1"/>
          <w:lang w:eastAsia="ru-RU"/>
        </w:rPr>
      </w:pPr>
    </w:p>
    <w:p w:rsidR="00F10FBB" w:rsidRPr="00F10FBB" w:rsidRDefault="00F10FBB" w:rsidP="00F10FB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48"/>
          <w:szCs w:val="48"/>
          <w:bdr w:val="none" w:sz="0" w:space="0" w:color="auto" w:frame="1"/>
          <w:lang w:eastAsia="ru-RU"/>
        </w:rPr>
      </w:pPr>
      <w:r w:rsidRPr="00F10FBB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  <w:lang w:eastAsia="ru-RU"/>
        </w:rPr>
        <w:t xml:space="preserve">              </w:t>
      </w:r>
      <w:r w:rsidRPr="00F10FBB">
        <w:rPr>
          <w:rFonts w:ascii="Times New Roman" w:eastAsia="Times New Roman" w:hAnsi="Times New Roman" w:cs="Times New Roman"/>
          <w:b/>
          <w:bCs/>
          <w:color w:val="222222"/>
          <w:sz w:val="48"/>
          <w:szCs w:val="48"/>
          <w:bdr w:val="none" w:sz="0" w:space="0" w:color="auto" w:frame="1"/>
          <w:lang w:eastAsia="ru-RU"/>
        </w:rPr>
        <w:t>К школе готов! Взгляд логопеда.</w:t>
      </w:r>
    </w:p>
    <w:p w:rsidR="00F10FBB" w:rsidRDefault="00F10FBB" w:rsidP="00F10FB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  <w:lang w:eastAsia="ru-RU"/>
        </w:rPr>
      </w:pPr>
    </w:p>
    <w:p w:rsidR="00F10FBB" w:rsidRDefault="00F10FBB" w:rsidP="00F10FB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  <w:lang w:eastAsia="ru-RU"/>
        </w:rPr>
      </w:pPr>
    </w:p>
    <w:p w:rsidR="00F10FBB" w:rsidRDefault="00F10FBB" w:rsidP="00F10FB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  <w:lang w:eastAsia="ru-RU"/>
        </w:rPr>
      </w:pPr>
    </w:p>
    <w:p w:rsidR="00F10FBB" w:rsidRDefault="00F10FBB" w:rsidP="00F10FB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  <w:lang w:eastAsia="ru-RU"/>
        </w:rPr>
      </w:pPr>
    </w:p>
    <w:p w:rsidR="00F10FBB" w:rsidRDefault="00F10FBB" w:rsidP="00F10FB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  <w:lang w:eastAsia="ru-RU"/>
        </w:rPr>
      </w:pPr>
    </w:p>
    <w:p w:rsidR="00F10FBB" w:rsidRDefault="00F10FBB" w:rsidP="00F10FB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  <w:lang w:eastAsia="ru-RU"/>
        </w:rPr>
      </w:pPr>
    </w:p>
    <w:p w:rsidR="00F10FBB" w:rsidRDefault="00F10FBB" w:rsidP="00F10FB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  <w:lang w:eastAsia="ru-RU"/>
        </w:rPr>
      </w:pPr>
    </w:p>
    <w:p w:rsidR="00F10FBB" w:rsidRDefault="00F10FBB" w:rsidP="00F10FB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  <w:lang w:eastAsia="ru-RU"/>
        </w:rPr>
      </w:pPr>
    </w:p>
    <w:p w:rsidR="00F10FBB" w:rsidRDefault="00F10FBB" w:rsidP="00F10FB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  <w:lang w:eastAsia="ru-RU"/>
        </w:rPr>
      </w:pPr>
    </w:p>
    <w:p w:rsidR="00F10FBB" w:rsidRDefault="00F10FBB" w:rsidP="00F10FB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  <w:lang w:eastAsia="ru-RU"/>
        </w:rPr>
      </w:pPr>
    </w:p>
    <w:p w:rsidR="00F10FBB" w:rsidRDefault="00F10FBB" w:rsidP="00F10FB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  <w:lang w:eastAsia="ru-RU"/>
        </w:rPr>
      </w:pPr>
    </w:p>
    <w:p w:rsidR="00F10FBB" w:rsidRDefault="00F10FBB" w:rsidP="00F10FB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  <w:lang w:eastAsia="ru-RU"/>
        </w:rPr>
      </w:pPr>
    </w:p>
    <w:p w:rsidR="00F10FBB" w:rsidRDefault="00F10FBB" w:rsidP="00F10FB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  <w:lang w:eastAsia="ru-RU"/>
        </w:rPr>
      </w:pPr>
    </w:p>
    <w:p w:rsidR="00F10FBB" w:rsidRDefault="00F10FBB" w:rsidP="00F10FB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  <w:lang w:eastAsia="ru-RU"/>
        </w:rPr>
      </w:pPr>
    </w:p>
    <w:p w:rsidR="00F10FBB" w:rsidRDefault="00F10FBB" w:rsidP="00F10FB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  <w:lang w:eastAsia="ru-RU"/>
        </w:rPr>
      </w:pPr>
    </w:p>
    <w:p w:rsidR="00F10FBB" w:rsidRDefault="00F10FBB" w:rsidP="00F10FB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  <w:lang w:eastAsia="ru-RU"/>
        </w:rPr>
      </w:pPr>
    </w:p>
    <w:p w:rsidR="00F10FBB" w:rsidRDefault="00F10FBB" w:rsidP="00F10FB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  <w:lang w:eastAsia="ru-RU"/>
        </w:rPr>
      </w:pPr>
    </w:p>
    <w:p w:rsidR="00F10FBB" w:rsidRDefault="00F10FBB" w:rsidP="00F10FB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  <w:lang w:eastAsia="ru-RU"/>
        </w:rPr>
      </w:pPr>
    </w:p>
    <w:p w:rsidR="00F10FBB" w:rsidRDefault="00F10FBB" w:rsidP="00F10FB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  <w:lang w:eastAsia="ru-RU"/>
        </w:rPr>
      </w:pPr>
    </w:p>
    <w:p w:rsidR="00F10FBB" w:rsidRDefault="00F10FBB" w:rsidP="00F10FB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  <w:lang w:eastAsia="ru-RU"/>
        </w:rPr>
      </w:pPr>
    </w:p>
    <w:p w:rsidR="00F10FBB" w:rsidRDefault="00F10FBB" w:rsidP="00F10FB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  <w:lang w:eastAsia="ru-RU"/>
        </w:rPr>
      </w:pPr>
    </w:p>
    <w:p w:rsidR="00F10FBB" w:rsidRDefault="00F10FBB" w:rsidP="00F10FB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  <w:lang w:eastAsia="ru-RU"/>
        </w:rPr>
      </w:pPr>
    </w:p>
    <w:p w:rsidR="00F10FBB" w:rsidRPr="007F1CB5" w:rsidRDefault="00F10FBB" w:rsidP="00F10F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</w:t>
      </w:r>
      <w:r w:rsidRPr="007F1C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Подготовила:</w:t>
      </w:r>
    </w:p>
    <w:p w:rsidR="00F10FBB" w:rsidRPr="007F1CB5" w:rsidRDefault="00F10FBB" w:rsidP="00F10F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1C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                                   учитель-логопед 1 квалификационной</w:t>
      </w:r>
    </w:p>
    <w:p w:rsidR="00F10FBB" w:rsidRPr="007F1CB5" w:rsidRDefault="00F10FBB" w:rsidP="00F10F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1C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                                   категории</w:t>
      </w:r>
    </w:p>
    <w:p w:rsidR="00F10FBB" w:rsidRPr="007F1CB5" w:rsidRDefault="00F10FBB" w:rsidP="00F10F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1C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</w:t>
      </w:r>
      <w:proofErr w:type="spellStart"/>
      <w:r w:rsidRPr="007F1C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Кырчанова</w:t>
      </w:r>
      <w:proofErr w:type="spellEnd"/>
      <w:r w:rsidRPr="007F1C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Елена Павловна</w:t>
      </w:r>
    </w:p>
    <w:p w:rsidR="00F10FBB" w:rsidRDefault="00F10FBB" w:rsidP="00F10FB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  <w:lang w:eastAsia="ru-RU"/>
        </w:rPr>
      </w:pPr>
    </w:p>
    <w:p w:rsidR="00F10FBB" w:rsidRDefault="00F10FBB" w:rsidP="00F10FB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  <w:lang w:eastAsia="ru-RU"/>
        </w:rPr>
      </w:pPr>
    </w:p>
    <w:p w:rsidR="00F10FBB" w:rsidRDefault="00F10FBB" w:rsidP="00F10FB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  <w:lang w:eastAsia="ru-RU"/>
        </w:rPr>
      </w:pPr>
    </w:p>
    <w:p w:rsidR="00F10FBB" w:rsidRDefault="00F10FBB" w:rsidP="00F10FB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  <w:lang w:eastAsia="ru-RU"/>
        </w:rPr>
      </w:pPr>
    </w:p>
    <w:p w:rsidR="00F10FBB" w:rsidRPr="008A4F1D" w:rsidRDefault="008A4F1D" w:rsidP="00F10FB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222222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  <w:lang w:eastAsia="ru-RU"/>
        </w:rPr>
        <w:t xml:space="preserve">                                                     </w:t>
      </w:r>
      <w:r w:rsidRPr="008A4F1D">
        <w:rPr>
          <w:rFonts w:ascii="Times New Roman" w:eastAsia="Times New Roman" w:hAnsi="Times New Roman" w:cs="Times New Roman"/>
          <w:bCs/>
          <w:color w:val="222222"/>
          <w:sz w:val="28"/>
          <w:szCs w:val="28"/>
          <w:bdr w:val="none" w:sz="0" w:space="0" w:color="auto" w:frame="1"/>
          <w:lang w:eastAsia="ru-RU"/>
        </w:rPr>
        <w:t>2022</w:t>
      </w:r>
    </w:p>
    <w:p w:rsidR="00F10FBB" w:rsidRPr="00F10FBB" w:rsidRDefault="00F10FBB" w:rsidP="00F10FB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F10FBB" w:rsidRPr="00DD642D" w:rsidRDefault="00F10FBB" w:rsidP="00F10FBB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           </w:t>
      </w:r>
      <w:r w:rsidRPr="00DD64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Наступил конец учебного года, у выпускников детских садов – лето до нового этапа в жизни. Впереди – ШКОЛА! Родители будущих первоклассников выходят </w:t>
      </w:r>
      <w:proofErr w:type="gramStart"/>
      <w:r w:rsidRPr="00DD642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финишную прямую подготовки</w:t>
      </w:r>
      <w:proofErr w:type="gramEnd"/>
      <w:r w:rsidRPr="00DD642D">
        <w:rPr>
          <w:rFonts w:ascii="Times New Roman" w:eastAsia="Times New Roman" w:hAnsi="Times New Roman" w:cs="Times New Roman"/>
          <w:sz w:val="24"/>
          <w:szCs w:val="24"/>
          <w:lang w:eastAsia="ru-RU"/>
        </w:rPr>
        <w:t>: приобретают школьную форму, тетради, пеналы и портфели. О чем же еще можно и даже нужно позаботиться родителям в это время, чтобы первоклашки пришли в школу подготовленными? Чтобы учеба задалась с первых недель и в дальнейшем проходила эффективно и приятно?</w:t>
      </w:r>
    </w:p>
    <w:p w:rsidR="00F10FBB" w:rsidRPr="00DD642D" w:rsidRDefault="00F10FBB" w:rsidP="00F10FBB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DD64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Pr="00DD642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Логопеды говорят – это речевая готовность ребенка к школе!        </w:t>
      </w:r>
    </w:p>
    <w:p w:rsidR="00F10FBB" w:rsidRPr="00DD642D" w:rsidRDefault="00F10FBB" w:rsidP="00F10FB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42D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Что же такое «речевая готовность»?</w:t>
      </w:r>
      <w:r w:rsidRPr="00DD64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Это уровень </w:t>
      </w:r>
      <w:proofErr w:type="spellStart"/>
      <w:r w:rsidRPr="00DD642D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сформированности</w:t>
      </w:r>
      <w:proofErr w:type="spellEnd"/>
      <w:r w:rsidRPr="00DD64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всех компонентов речевой системы, достаточный для успешного обучения в школе. Не секрет, что школа предъявляет повышенные требования к речи детей. Теперь от ребенка требуется отвечать на вопросы учителя развернуто и полно, выступать у доски перед классом, читать вслух, усваивать и объяснять понятия и термины, учиться писать. Все это возможно, когда речевое развитие соответствует возрасту и нет серьезных речевых нарушений, которые могут внести свой негативный вклад. Речевые умения необходимы для освоения всех предметов школьной программы, ведь и на математике нужно прочитать и понять задачки, и по окружающему миру разобраться в описаниях явлений природы.</w:t>
      </w:r>
    </w:p>
    <w:p w:rsidR="00F10FBB" w:rsidRPr="00DD642D" w:rsidRDefault="00F10FBB" w:rsidP="00F10FBB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42D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Первый класс –  это и незнакомый коллектив, в котором придется знакомиться с новыми детьми и взрослыми. Это уже не привычная группа в детском саду, где «картавость или шепелявость» почти не замечали и где друзья и любимая воспитательница понимали без слов. Теперь нарушения звукопроизношения или другие несовершенства устной речи могут стать препятствием в успешной социализации начинающего школьника.</w:t>
      </w:r>
    </w:p>
    <w:p w:rsidR="00F10FBB" w:rsidRPr="00DD642D" w:rsidRDefault="00F10FBB" w:rsidP="00F10FBB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42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же рекомендации логопеда помогут предупредить возможные трудности и сделать обучение в школе более успешным и радостным?</w:t>
      </w:r>
    </w:p>
    <w:p w:rsidR="00F10FBB" w:rsidRPr="00DD642D" w:rsidRDefault="00F10FBB" w:rsidP="00F10FBB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42D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начала кратко познакомимся с компонентами речевой системы, которые должны быть сформированы к началу школьного обучения:</w:t>
      </w:r>
    </w:p>
    <w:p w:rsidR="00F10FBB" w:rsidRPr="00DD642D" w:rsidRDefault="00F10FBB" w:rsidP="00F10FBB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42D">
        <w:rPr>
          <w:rFonts w:ascii="Times New Roman" w:eastAsia="Times New Roman" w:hAnsi="Times New Roman" w:cs="Times New Roman"/>
          <w:sz w:val="24"/>
          <w:szCs w:val="24"/>
          <w:lang w:eastAsia="ru-RU"/>
        </w:rPr>
        <w:t>Звукопроизношение</w:t>
      </w:r>
    </w:p>
    <w:p w:rsidR="00F10FBB" w:rsidRPr="00DD642D" w:rsidRDefault="00F10FBB" w:rsidP="00F10FBB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42D">
        <w:rPr>
          <w:rFonts w:ascii="Times New Roman" w:eastAsia="Times New Roman" w:hAnsi="Times New Roman" w:cs="Times New Roman"/>
          <w:sz w:val="24"/>
          <w:szCs w:val="24"/>
          <w:lang w:eastAsia="ru-RU"/>
        </w:rPr>
        <w:t>Фонематический слух</w:t>
      </w:r>
    </w:p>
    <w:p w:rsidR="00F10FBB" w:rsidRPr="00DD642D" w:rsidRDefault="00F10FBB" w:rsidP="00F10FBB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42D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Грамматический строй</w:t>
      </w:r>
    </w:p>
    <w:p w:rsidR="00F10FBB" w:rsidRPr="00DD642D" w:rsidRDefault="00F10FBB" w:rsidP="00F10FBB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42D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Лексический строй</w:t>
      </w:r>
    </w:p>
    <w:p w:rsidR="00F10FBB" w:rsidRPr="00DD642D" w:rsidRDefault="00F10FBB" w:rsidP="00F10FBB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42D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Связная речь</w:t>
      </w:r>
    </w:p>
    <w:p w:rsidR="00F10FBB" w:rsidRPr="00DD642D" w:rsidRDefault="00F10FBB" w:rsidP="00F10FBB">
      <w:pPr>
        <w:shd w:val="clear" w:color="auto" w:fill="FFFFFF"/>
        <w:spacing w:after="0" w:line="240" w:lineRule="auto"/>
        <w:ind w:left="45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0FBB" w:rsidRPr="00DD642D" w:rsidRDefault="00F10FBB" w:rsidP="00F10FBB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DD642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Звукопроизношение.</w:t>
      </w:r>
    </w:p>
    <w:p w:rsidR="00F10FBB" w:rsidRPr="00DD642D" w:rsidRDefault="00F10FBB" w:rsidP="00F10FBB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4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К 7 годам у ребенка в норме должно быть полностью сформировано произношение всех звуков. (Исключение составляют дети со сложными речевыми нарушениями —  дизартрией, алалией, </w:t>
      </w:r>
      <w:proofErr w:type="spellStart"/>
      <w:r w:rsidRPr="00DD642D">
        <w:rPr>
          <w:rFonts w:ascii="Times New Roman" w:eastAsia="Times New Roman" w:hAnsi="Times New Roman" w:cs="Times New Roman"/>
          <w:sz w:val="24"/>
          <w:szCs w:val="24"/>
          <w:lang w:eastAsia="ru-RU"/>
        </w:rPr>
        <w:t>ринолалией</w:t>
      </w:r>
      <w:proofErr w:type="spellEnd"/>
      <w:r w:rsidRPr="00DD642D">
        <w:rPr>
          <w:rFonts w:ascii="Times New Roman" w:eastAsia="Times New Roman" w:hAnsi="Times New Roman" w:cs="Times New Roman"/>
          <w:sz w:val="24"/>
          <w:szCs w:val="24"/>
          <w:lang w:eastAsia="ru-RU"/>
        </w:rPr>
        <w:t>). Эти дети продолжают занятия со школьным логопедом в начальной школе. Без активной работы родителей автоматизировать и в ряде случаев вызвать звук очень сложно. Следует отметить, что только нарушение звукопроизношения (без сопутствующих нарушений) обычно не приводит к нарушениям письма.</w:t>
      </w:r>
    </w:p>
    <w:p w:rsidR="00F10FBB" w:rsidRPr="00DD642D" w:rsidRDefault="00F10FBB" w:rsidP="00F10FBB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42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Фонематические процессы</w:t>
      </w:r>
      <w:r w:rsidRPr="00DD642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10FBB" w:rsidRPr="00DD642D" w:rsidRDefault="00F10FBB" w:rsidP="00F10FBB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42D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различать похожие звуки на слух:</w:t>
      </w:r>
    </w:p>
    <w:p w:rsidR="00F10FBB" w:rsidRPr="00DD642D" w:rsidRDefault="00F10FBB" w:rsidP="00F10FB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42D">
        <w:rPr>
          <w:rFonts w:ascii="Times New Roman" w:eastAsia="Times New Roman" w:hAnsi="Times New Roman" w:cs="Times New Roman"/>
          <w:sz w:val="24"/>
          <w:szCs w:val="24"/>
          <w:lang w:eastAsia="ru-RU"/>
        </w:rPr>
        <w:t>— звонкие-глухие </w:t>
      </w:r>
      <w:r w:rsidRPr="00DD642D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(бочка-почка)</w:t>
      </w:r>
    </w:p>
    <w:p w:rsidR="00F10FBB" w:rsidRPr="00DD642D" w:rsidRDefault="00F10FBB" w:rsidP="00F10FB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42D">
        <w:rPr>
          <w:rFonts w:ascii="Times New Roman" w:eastAsia="Times New Roman" w:hAnsi="Times New Roman" w:cs="Times New Roman"/>
          <w:sz w:val="24"/>
          <w:szCs w:val="24"/>
          <w:lang w:eastAsia="ru-RU"/>
        </w:rPr>
        <w:t>— твердые-мягкие </w:t>
      </w:r>
      <w:r w:rsidRPr="00DD642D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(дым-день)</w:t>
      </w:r>
    </w:p>
    <w:p w:rsidR="00F10FBB" w:rsidRPr="00DD642D" w:rsidRDefault="00F10FBB" w:rsidP="00F10FB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42D">
        <w:rPr>
          <w:rFonts w:ascii="Times New Roman" w:eastAsia="Times New Roman" w:hAnsi="Times New Roman" w:cs="Times New Roman"/>
          <w:sz w:val="24"/>
          <w:szCs w:val="24"/>
          <w:lang w:eastAsia="ru-RU"/>
        </w:rPr>
        <w:t>— шипящие-свистящие </w:t>
      </w:r>
      <w:r w:rsidRPr="00DD642D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(шок-сок)</w:t>
      </w:r>
    </w:p>
    <w:p w:rsidR="00F10FBB" w:rsidRPr="00DD642D" w:rsidRDefault="00F10FBB" w:rsidP="00F10FBB">
      <w:pPr>
        <w:numPr>
          <w:ilvl w:val="0"/>
          <w:numId w:val="3"/>
        </w:numPr>
        <w:shd w:val="clear" w:color="auto" w:fill="FFFFFF"/>
        <w:spacing w:after="0" w:line="240" w:lineRule="auto"/>
        <w:ind w:left="45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42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Выделять первый звук в слове, последний звук. Определять наличие и место звука. Количество и порядок звуков. Недостатки фонематических представлений могут привести к специфическим ошибкам на письме: заменам букв (б-п, в-ф и др.), фонематического анализа – к пропускам, добавлениям и перестановкам букв</w:t>
      </w:r>
    </w:p>
    <w:p w:rsidR="00F10FBB" w:rsidRPr="00DD642D" w:rsidRDefault="00F10FBB" w:rsidP="00F10FBB">
      <w:pPr>
        <w:shd w:val="clear" w:color="auto" w:fill="FFFFFF"/>
        <w:spacing w:after="0" w:line="240" w:lineRule="auto"/>
        <w:ind w:left="45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0FBB" w:rsidRPr="00DD642D" w:rsidRDefault="00F10FBB" w:rsidP="00F10FBB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DD642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Грамматический строй.</w:t>
      </w:r>
    </w:p>
    <w:p w:rsidR="00F10FBB" w:rsidRPr="00DD642D" w:rsidRDefault="00F10FBB" w:rsidP="00F10FBB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42D">
        <w:rPr>
          <w:rFonts w:ascii="Times New Roman" w:eastAsia="Times New Roman" w:hAnsi="Times New Roman" w:cs="Times New Roman"/>
          <w:sz w:val="24"/>
          <w:szCs w:val="24"/>
          <w:lang w:eastAsia="ru-RU"/>
        </w:rPr>
        <w:t>К школе необходимо уметь грамотно изменять слова:</w:t>
      </w:r>
    </w:p>
    <w:p w:rsidR="00F10FBB" w:rsidRPr="00DD642D" w:rsidRDefault="00F10FBB" w:rsidP="00F10FBB">
      <w:pPr>
        <w:numPr>
          <w:ilvl w:val="0"/>
          <w:numId w:val="4"/>
        </w:numPr>
        <w:shd w:val="clear" w:color="auto" w:fill="FFFFFF"/>
        <w:spacing w:after="0" w:line="240" w:lineRule="auto"/>
        <w:ind w:left="45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42D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 – дома, домом, в доме…</w:t>
      </w:r>
    </w:p>
    <w:p w:rsidR="00F10FBB" w:rsidRPr="00DD642D" w:rsidRDefault="00F10FBB" w:rsidP="00F10FBB">
      <w:pPr>
        <w:numPr>
          <w:ilvl w:val="0"/>
          <w:numId w:val="4"/>
        </w:numPr>
        <w:shd w:val="clear" w:color="auto" w:fill="FFFFFF"/>
        <w:spacing w:after="0" w:line="240" w:lineRule="auto"/>
        <w:ind w:left="45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4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Добрый –  доброго, добрым, </w:t>
      </w:r>
      <w:proofErr w:type="gramStart"/>
      <w:r w:rsidRPr="00DD642D">
        <w:rPr>
          <w:rFonts w:ascii="Times New Roman" w:eastAsia="Times New Roman" w:hAnsi="Times New Roman" w:cs="Times New Roman"/>
          <w:sz w:val="24"/>
          <w:szCs w:val="24"/>
          <w:lang w:eastAsia="ru-RU"/>
        </w:rPr>
        <w:t>о добром</w:t>
      </w:r>
      <w:proofErr w:type="gramEnd"/>
      <w:r w:rsidRPr="00DD642D">
        <w:rPr>
          <w:rFonts w:ascii="Times New Roman" w:eastAsia="Times New Roman" w:hAnsi="Times New Roman" w:cs="Times New Roman"/>
          <w:sz w:val="24"/>
          <w:szCs w:val="24"/>
          <w:lang w:eastAsia="ru-RU"/>
        </w:rPr>
        <w:t>…</w:t>
      </w:r>
    </w:p>
    <w:p w:rsidR="00F10FBB" w:rsidRPr="00DD642D" w:rsidRDefault="00F10FBB" w:rsidP="00F10FBB">
      <w:pPr>
        <w:numPr>
          <w:ilvl w:val="0"/>
          <w:numId w:val="4"/>
        </w:numPr>
        <w:shd w:val="clear" w:color="auto" w:fill="FFFFFF"/>
        <w:spacing w:after="0" w:line="240" w:lineRule="auto"/>
        <w:ind w:left="45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42D">
        <w:rPr>
          <w:rFonts w:ascii="Times New Roman" w:eastAsia="Times New Roman" w:hAnsi="Times New Roman" w:cs="Times New Roman"/>
          <w:sz w:val="24"/>
          <w:szCs w:val="24"/>
          <w:lang w:eastAsia="ru-RU"/>
        </w:rPr>
        <w:t>Ехать – еду, едешь, едем…</w:t>
      </w:r>
    </w:p>
    <w:p w:rsidR="00F10FBB" w:rsidRPr="00DD642D" w:rsidRDefault="00F10FBB" w:rsidP="00F10FBB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42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Образовывать новые слова:</w:t>
      </w:r>
    </w:p>
    <w:p w:rsidR="00F10FBB" w:rsidRPr="00DD642D" w:rsidRDefault="00F10FBB" w:rsidP="00F10FBB">
      <w:pPr>
        <w:numPr>
          <w:ilvl w:val="0"/>
          <w:numId w:val="5"/>
        </w:numPr>
        <w:shd w:val="clear" w:color="auto" w:fill="FFFFFF"/>
        <w:spacing w:after="0" w:line="240" w:lineRule="auto"/>
        <w:ind w:left="45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42D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 – домище, домик, домовой, домашний…</w:t>
      </w:r>
    </w:p>
    <w:p w:rsidR="00F10FBB" w:rsidRPr="00DD642D" w:rsidRDefault="00F10FBB" w:rsidP="00F10FBB">
      <w:pPr>
        <w:numPr>
          <w:ilvl w:val="0"/>
          <w:numId w:val="5"/>
        </w:numPr>
        <w:shd w:val="clear" w:color="auto" w:fill="FFFFFF"/>
        <w:spacing w:after="0" w:line="240" w:lineRule="auto"/>
        <w:ind w:left="45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42D">
        <w:rPr>
          <w:rFonts w:ascii="Times New Roman" w:eastAsia="Times New Roman" w:hAnsi="Times New Roman" w:cs="Times New Roman"/>
          <w:sz w:val="24"/>
          <w:szCs w:val="24"/>
          <w:lang w:eastAsia="ru-RU"/>
        </w:rPr>
        <w:t>Ехать – приехать, уехать, отъехать…</w:t>
      </w:r>
    </w:p>
    <w:p w:rsidR="00F10FBB" w:rsidRPr="00DD642D" w:rsidRDefault="00F10FBB" w:rsidP="00F10FBB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42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Согласовывать слова между собой:</w:t>
      </w:r>
    </w:p>
    <w:p w:rsidR="00F10FBB" w:rsidRPr="00DD642D" w:rsidRDefault="00F10FBB" w:rsidP="00F10FBB">
      <w:pPr>
        <w:numPr>
          <w:ilvl w:val="0"/>
          <w:numId w:val="6"/>
        </w:numPr>
        <w:shd w:val="clear" w:color="auto" w:fill="FFFFFF"/>
        <w:spacing w:after="0" w:line="240" w:lineRule="auto"/>
        <w:ind w:left="45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42D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Добрая девочка, добрый мальчик, доброе утро…</w:t>
      </w:r>
    </w:p>
    <w:p w:rsidR="00F10FBB" w:rsidRPr="00DD642D" w:rsidRDefault="00F10FBB" w:rsidP="00F10FBB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42D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Употреблять предлоги:</w:t>
      </w:r>
    </w:p>
    <w:p w:rsidR="00F10FBB" w:rsidRPr="00DD642D" w:rsidRDefault="00F10FBB" w:rsidP="00F10FBB">
      <w:pPr>
        <w:numPr>
          <w:ilvl w:val="0"/>
          <w:numId w:val="7"/>
        </w:numPr>
        <w:shd w:val="clear" w:color="auto" w:fill="FFFFFF"/>
        <w:spacing w:after="0" w:line="240" w:lineRule="auto"/>
        <w:ind w:left="45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42D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диваном, из-под дивана…</w:t>
      </w:r>
    </w:p>
    <w:p w:rsidR="00F10FBB" w:rsidRPr="00DD642D" w:rsidRDefault="00F10FBB" w:rsidP="00F10FBB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42D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Грамотно строить предложения.</w:t>
      </w:r>
    </w:p>
    <w:p w:rsidR="00F10FBB" w:rsidRPr="00DD642D" w:rsidRDefault="00F10FBB" w:rsidP="00F10FBB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DD642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Лексический строй.</w:t>
      </w:r>
    </w:p>
    <w:p w:rsidR="00F10FBB" w:rsidRPr="00DD642D" w:rsidRDefault="00F10FBB" w:rsidP="00F10FBB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42D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Лексический строй, т.е. словарный запас, не должен быть ограничен обиходно-бытовой тематикой. Хорошо, когда ребенок употребляет слова разных лексических групп: животные домашние/дикие (их детеныши), птицы, рыбы, деревья, ягоды, одежда/головные уборы/обувь, мебель, части тела, профессии. Необходимо использовать в речи существительные, глаголы, прилагательные, наречия…</w:t>
      </w:r>
    </w:p>
    <w:p w:rsidR="00F10FBB" w:rsidRPr="00DD642D" w:rsidRDefault="00F10FBB" w:rsidP="00F10FBB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DD642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Связная речь – это:</w:t>
      </w:r>
    </w:p>
    <w:p w:rsidR="00F10FBB" w:rsidRPr="00DD642D" w:rsidRDefault="00F10FBB" w:rsidP="00F10FBB">
      <w:pPr>
        <w:numPr>
          <w:ilvl w:val="0"/>
          <w:numId w:val="8"/>
        </w:numPr>
        <w:shd w:val="clear" w:color="auto" w:fill="FFFFFF"/>
        <w:spacing w:after="0" w:line="240" w:lineRule="auto"/>
        <w:ind w:left="45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42D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строить распространённые предложения.</w:t>
      </w:r>
    </w:p>
    <w:p w:rsidR="00F10FBB" w:rsidRPr="00DD642D" w:rsidRDefault="00F10FBB" w:rsidP="00F10FBB">
      <w:pPr>
        <w:numPr>
          <w:ilvl w:val="0"/>
          <w:numId w:val="8"/>
        </w:numPr>
        <w:shd w:val="clear" w:color="auto" w:fill="FFFFFF"/>
        <w:spacing w:after="0" w:line="240" w:lineRule="auto"/>
        <w:ind w:left="45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42D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составить рассказ по серии сюжетных картинок и по одной картинке.</w:t>
      </w:r>
    </w:p>
    <w:p w:rsidR="00F10FBB" w:rsidRPr="00DD642D" w:rsidRDefault="00F10FBB" w:rsidP="00F10FBB">
      <w:pPr>
        <w:numPr>
          <w:ilvl w:val="0"/>
          <w:numId w:val="8"/>
        </w:numPr>
        <w:shd w:val="clear" w:color="auto" w:fill="FFFFFF"/>
        <w:spacing w:after="0" w:line="240" w:lineRule="auto"/>
        <w:ind w:left="45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42D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поддержать диалог.</w:t>
      </w:r>
    </w:p>
    <w:p w:rsidR="00F10FBB" w:rsidRPr="00DD642D" w:rsidRDefault="00F10FBB" w:rsidP="00F10FBB">
      <w:pPr>
        <w:numPr>
          <w:ilvl w:val="0"/>
          <w:numId w:val="8"/>
        </w:numPr>
        <w:shd w:val="clear" w:color="auto" w:fill="FFFFFF"/>
        <w:spacing w:after="0" w:line="240" w:lineRule="auto"/>
        <w:ind w:left="45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42D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пользоваться различной интонацией.</w:t>
      </w:r>
    </w:p>
    <w:p w:rsidR="00F10FBB" w:rsidRPr="00DD642D" w:rsidRDefault="00F10FBB" w:rsidP="00F10FBB">
      <w:pPr>
        <w:shd w:val="clear" w:color="auto" w:fill="FFFFFF"/>
        <w:spacing w:after="0" w:line="240" w:lineRule="auto"/>
        <w:ind w:left="9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0FBB" w:rsidRPr="00DD642D" w:rsidRDefault="00F10FBB" w:rsidP="00F10FBB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4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proofErr w:type="spellStart"/>
      <w:r w:rsidRPr="00DD642D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DD64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всех перечисленных компонентов в сумме предполагает успешность в процессе обучения.</w:t>
      </w:r>
    </w:p>
    <w:p w:rsidR="00F10FBB" w:rsidRPr="00DD642D" w:rsidRDefault="00F10FBB" w:rsidP="00F10FBB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42D">
        <w:rPr>
          <w:rFonts w:ascii="Times New Roman" w:eastAsia="Times New Roman" w:hAnsi="Times New Roman" w:cs="Times New Roman"/>
          <w:sz w:val="24"/>
          <w:szCs w:val="24"/>
          <w:lang w:eastAsia="ru-RU"/>
        </w:rPr>
        <w:t> Существует ряд неречевых психических функций, влияющих на качество обучения. Перечислим их: произвольное внимание, память, мышление, зрительно-пространственная ориентировка, графо-моторные навыки (мелкая моторика). И, конечно, познавательный интерес (мотивация).</w:t>
      </w:r>
    </w:p>
    <w:p w:rsidR="00F10FBB" w:rsidRPr="00DD642D" w:rsidRDefault="00F10FBB" w:rsidP="00F10FBB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42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мы видим, школьная готовность включает множество факторов. И от того, в какой мере сформированы у ребенка те или иные функции будет зависеть и то, насколько легко ребенку будет учиться, и его комфортность пребывания в школьном коллективе.</w:t>
      </w:r>
    </w:p>
    <w:p w:rsidR="00F10FBB" w:rsidRPr="00DD642D" w:rsidRDefault="00F10FBB" w:rsidP="00F10FBB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4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Чему стоит уделить внимание родителям, чтобы вовремя обратиться за помощью к специалистам (логопедам, психологам, </w:t>
      </w:r>
      <w:proofErr w:type="spellStart"/>
      <w:r w:rsidRPr="00DD642D">
        <w:rPr>
          <w:rFonts w:ascii="Times New Roman" w:eastAsia="Times New Roman" w:hAnsi="Times New Roman" w:cs="Times New Roman"/>
          <w:sz w:val="24"/>
          <w:szCs w:val="24"/>
          <w:lang w:eastAsia="ru-RU"/>
        </w:rPr>
        <w:t>нейропсихологам</w:t>
      </w:r>
      <w:proofErr w:type="spellEnd"/>
      <w:r w:rsidRPr="00DD642D">
        <w:rPr>
          <w:rFonts w:ascii="Times New Roman" w:eastAsia="Times New Roman" w:hAnsi="Times New Roman" w:cs="Times New Roman"/>
          <w:sz w:val="24"/>
          <w:szCs w:val="24"/>
          <w:lang w:eastAsia="ru-RU"/>
        </w:rPr>
        <w:t>, врачам…)?</w:t>
      </w:r>
    </w:p>
    <w:p w:rsidR="00F10FBB" w:rsidRPr="00DD642D" w:rsidRDefault="00F10FBB" w:rsidP="00F10FBB">
      <w:pPr>
        <w:numPr>
          <w:ilvl w:val="0"/>
          <w:numId w:val="9"/>
        </w:numPr>
        <w:shd w:val="clear" w:color="auto" w:fill="FFFFFF"/>
        <w:spacing w:after="0" w:line="240" w:lineRule="auto"/>
        <w:ind w:left="45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42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Если у ребенка были особенности в р</w:t>
      </w:r>
      <w:r w:rsidR="00DD642D">
        <w:rPr>
          <w:rFonts w:ascii="Times New Roman" w:eastAsia="Times New Roman" w:hAnsi="Times New Roman" w:cs="Times New Roman"/>
          <w:sz w:val="24"/>
          <w:szCs w:val="24"/>
          <w:lang w:eastAsia="ru-RU"/>
        </w:rPr>
        <w:t>одах и на первых годах</w:t>
      </w:r>
      <w:bookmarkStart w:id="0" w:name="_GoBack"/>
      <w:bookmarkEnd w:id="0"/>
      <w:r w:rsidRPr="00DD642D">
        <w:rPr>
          <w:rFonts w:ascii="Times New Roman" w:eastAsia="Times New Roman" w:hAnsi="Times New Roman" w:cs="Times New Roman"/>
          <w:sz w:val="24"/>
          <w:szCs w:val="24"/>
          <w:lang w:eastAsia="ru-RU"/>
        </w:rPr>
        <w:t> жизни (травмы, заболевания НС).</w:t>
      </w:r>
    </w:p>
    <w:p w:rsidR="00F10FBB" w:rsidRPr="00DD642D" w:rsidRDefault="008A4F1D" w:rsidP="00F10FBB">
      <w:pPr>
        <w:numPr>
          <w:ilvl w:val="0"/>
          <w:numId w:val="9"/>
        </w:numPr>
        <w:shd w:val="clear" w:color="auto" w:fill="FFFFFF"/>
        <w:spacing w:after="0" w:line="240" w:lineRule="auto"/>
        <w:ind w:left="45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4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ребенок </w:t>
      </w:r>
      <w:r w:rsidR="00F10FBB" w:rsidRPr="00DD642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состоит на учете у врачей (особенно: невролог, психиатр).</w:t>
      </w:r>
    </w:p>
    <w:p w:rsidR="00F10FBB" w:rsidRPr="00DD642D" w:rsidRDefault="00F10FBB" w:rsidP="00F10FBB">
      <w:pPr>
        <w:numPr>
          <w:ilvl w:val="0"/>
          <w:numId w:val="9"/>
        </w:numPr>
        <w:shd w:val="clear" w:color="auto" w:fill="FFFFFF"/>
        <w:spacing w:after="0" w:line="240" w:lineRule="auto"/>
        <w:ind w:left="45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42D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ребенок соматически ослаблен.</w:t>
      </w:r>
    </w:p>
    <w:p w:rsidR="00F10FBB" w:rsidRPr="00DD642D" w:rsidRDefault="00F10FBB" w:rsidP="00F10FBB">
      <w:pPr>
        <w:numPr>
          <w:ilvl w:val="0"/>
          <w:numId w:val="9"/>
        </w:numPr>
        <w:shd w:val="clear" w:color="auto" w:fill="FFFFFF"/>
        <w:spacing w:after="0" w:line="240" w:lineRule="auto"/>
        <w:ind w:left="45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42D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ребенок посещает логопедическую группу детского сада и другие коррекционные группы.</w:t>
      </w:r>
    </w:p>
    <w:p w:rsidR="00F10FBB" w:rsidRPr="00DD642D" w:rsidRDefault="00F10FBB" w:rsidP="00F10FBB">
      <w:pPr>
        <w:numPr>
          <w:ilvl w:val="0"/>
          <w:numId w:val="9"/>
        </w:numPr>
        <w:shd w:val="clear" w:color="auto" w:fill="FFFFFF"/>
        <w:spacing w:after="0" w:line="240" w:lineRule="auto"/>
        <w:ind w:left="45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42D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ребенку рекомендован особый образовательный маршрут.</w:t>
      </w:r>
    </w:p>
    <w:p w:rsidR="00F10FBB" w:rsidRPr="00DD642D" w:rsidRDefault="00F10FBB" w:rsidP="00F10FBB">
      <w:pPr>
        <w:numPr>
          <w:ilvl w:val="0"/>
          <w:numId w:val="9"/>
        </w:numPr>
        <w:shd w:val="clear" w:color="auto" w:fill="FFFFFF"/>
        <w:spacing w:after="0" w:line="240" w:lineRule="auto"/>
        <w:ind w:left="45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4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ребенок </w:t>
      </w:r>
      <w:proofErr w:type="spellStart"/>
      <w:r w:rsidRPr="00DD642D">
        <w:rPr>
          <w:rFonts w:ascii="Times New Roman" w:eastAsia="Times New Roman" w:hAnsi="Times New Roman" w:cs="Times New Roman"/>
          <w:sz w:val="24"/>
          <w:szCs w:val="24"/>
          <w:lang w:eastAsia="ru-RU"/>
        </w:rPr>
        <w:t>леворукий</w:t>
      </w:r>
      <w:proofErr w:type="spellEnd"/>
      <w:r w:rsidRPr="00DD64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(особенно переученный).</w:t>
      </w:r>
    </w:p>
    <w:p w:rsidR="00F10FBB" w:rsidRPr="00DD642D" w:rsidRDefault="00F10FBB" w:rsidP="00F10FBB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42D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же можно порекомендовать для самостоятельной работы родителям с детьми дома, в процессе игры, на прогулке, в бытовых ситуациях.</w:t>
      </w:r>
    </w:p>
    <w:p w:rsidR="00F10FBB" w:rsidRPr="00DD642D" w:rsidRDefault="00F10FBB" w:rsidP="00F10FBB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42D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начала, если у ребенка есть нарушение звукопроизношения нужно обратиться к логопеду, чтобы поставить звуки. Или, если звуки поставлены, продолжить их автоматизировать их дома, используя специальные упражнения. Чтобы уточнить значения слов по лексическим темам (деревья, рыбы, мебель, профессии…) помогут беседы с ребенком во время прогулок (по паркам, улицам, в лесу за городом). Во время этих прогулок важно рассказывать ребенку об окружающем, поощрять его вопросы, вместе размышлять. Можно использовать пособия для дошкольников, в них собраны специальные упражнения, игры, интересные задания.</w:t>
      </w:r>
    </w:p>
    <w:p w:rsidR="00F10FBB" w:rsidRPr="00DD642D" w:rsidRDefault="00F10FBB" w:rsidP="00F10FBB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42D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Желательно уточнить уровень развития фонематических процессов и развивать их («Какой звук ты слышишь в начале слова, в середине, в конце? Сколько звуков в слове? Назови все звуки в слове по порядку»). Тут тоже помогут логопедические пособия со специальными заданиями. Потренироваться в написании печатных букв, л</w:t>
      </w:r>
      <w:r w:rsidR="008A4F1D" w:rsidRPr="00DD64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епить их из пластилина, глины, </w:t>
      </w:r>
      <w:r w:rsidRPr="00DD642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конструировать, выкладывать из счетных палочек, ниток, рисовать на крупе и т.п. Многие эти задания, конечно, известны родителям, главное – их выполнять.  </w:t>
      </w:r>
    </w:p>
    <w:p w:rsidR="000375AA" w:rsidRPr="00DD642D" w:rsidRDefault="008A4F1D">
      <w:pPr>
        <w:rPr>
          <w:rFonts w:ascii="Times New Roman" w:hAnsi="Times New Roman" w:cs="Times New Roman"/>
          <w:sz w:val="24"/>
          <w:szCs w:val="24"/>
        </w:rPr>
      </w:pPr>
      <w:r w:rsidRPr="00DD64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ЖЕЛАЮ УДАЧИ!</w:t>
      </w:r>
    </w:p>
    <w:sectPr w:rsidR="000375AA" w:rsidRPr="00DD64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+mn-ea"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A6639"/>
    <w:multiLevelType w:val="multilevel"/>
    <w:tmpl w:val="AB429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0187E55"/>
    <w:multiLevelType w:val="multilevel"/>
    <w:tmpl w:val="9C84D9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60C48B4"/>
    <w:multiLevelType w:val="multilevel"/>
    <w:tmpl w:val="E1EA7B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ACC63EF"/>
    <w:multiLevelType w:val="multilevel"/>
    <w:tmpl w:val="06787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4872F23"/>
    <w:multiLevelType w:val="multilevel"/>
    <w:tmpl w:val="3EB41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C31374B"/>
    <w:multiLevelType w:val="multilevel"/>
    <w:tmpl w:val="DB96B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DF731EA"/>
    <w:multiLevelType w:val="multilevel"/>
    <w:tmpl w:val="39D89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4F60CE7"/>
    <w:multiLevelType w:val="multilevel"/>
    <w:tmpl w:val="4C34D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C890C77"/>
    <w:multiLevelType w:val="multilevel"/>
    <w:tmpl w:val="AAA031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">
    <w:abstractNumId w:val="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">
    <w:abstractNumId w:val="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">
    <w:abstractNumId w:val="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6">
    <w:abstractNumId w:val="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7">
    <w:abstractNumId w:val="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8">
    <w:abstractNumId w:val="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9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0FBB"/>
    <w:rsid w:val="000375AA"/>
    <w:rsid w:val="00672A7A"/>
    <w:rsid w:val="008A4F1D"/>
    <w:rsid w:val="009A5BB6"/>
    <w:rsid w:val="00A21D90"/>
    <w:rsid w:val="00DD642D"/>
    <w:rsid w:val="00F10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8AF9A9"/>
  <w15:chartTrackingRefBased/>
  <w15:docId w15:val="{1E137174-1661-4394-950F-0A6F125CB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10F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206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1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1056</Words>
  <Characters>6024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2026-07-12T13:17:00Z</dcterms:created>
  <dcterms:modified xsi:type="dcterms:W3CDTF">2026-08-03T11:24:00Z</dcterms:modified>
</cp:coreProperties>
</file>