
<file path=[Content_Types].xml><?xml version="1.0" encoding="utf-8"?>
<Types xmlns="http://schemas.openxmlformats.org/package/2006/content-types"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FF0" w:rsidRPr="00761FF0" w:rsidRDefault="009F7B32" w:rsidP="00761FF0">
      <w:pPr>
        <w:pStyle w:val="a3"/>
        <w:spacing w:before="0" w:beforeAutospacing="0" w:after="0" w:afterAutospacing="0"/>
        <w:jc w:val="center"/>
        <w:rPr>
          <w:rFonts w:ascii="Liberation Serif" w:hAnsi="Liberation Serif" w:cs="Arial"/>
          <w:b/>
          <w:color w:val="FF0000"/>
          <w:sz w:val="40"/>
          <w:szCs w:val="40"/>
        </w:rPr>
      </w:pPr>
      <w:r w:rsidRPr="00761FF0">
        <w:rPr>
          <w:rFonts w:ascii="Liberation Serif" w:hAnsi="Liberation Serif" w:cs="Arial"/>
          <w:b/>
          <w:color w:val="FF0000"/>
          <w:sz w:val="40"/>
          <w:szCs w:val="40"/>
        </w:rPr>
        <w:t>Советы по пожарной безопасности и предотв</w:t>
      </w:r>
      <w:r w:rsidR="00761FF0" w:rsidRPr="00761FF0">
        <w:rPr>
          <w:rFonts w:ascii="Liberation Serif" w:hAnsi="Liberation Serif" w:cs="Arial"/>
          <w:b/>
          <w:color w:val="FF0000"/>
          <w:sz w:val="40"/>
          <w:szCs w:val="40"/>
        </w:rPr>
        <w:t>ращению пожаров в доме</w:t>
      </w:r>
    </w:p>
    <w:p w:rsidR="00F760B4" w:rsidRPr="008E6C28" w:rsidRDefault="00F760B4" w:rsidP="00761FF0">
      <w:pPr>
        <w:pStyle w:val="a3"/>
        <w:spacing w:before="0" w:beforeAutospacing="0" w:after="0" w:afterAutospacing="0"/>
        <w:jc w:val="center"/>
        <w:rPr>
          <w:rFonts w:ascii="Liberation Serif" w:hAnsi="Liberation Serif" w:cs="Arial"/>
          <w:b/>
          <w:color w:val="000000"/>
          <w:sz w:val="12"/>
          <w:szCs w:val="12"/>
        </w:rPr>
      </w:pPr>
      <w:bookmarkStart w:id="0" w:name="_GoBack"/>
      <w:bookmarkEnd w:id="0"/>
    </w:p>
    <w:p w:rsidR="009F7B32" w:rsidRPr="00761FF0" w:rsidRDefault="00761FF0" w:rsidP="00761FF0">
      <w:pPr>
        <w:pStyle w:val="a3"/>
        <w:spacing w:before="0" w:beforeAutospacing="0" w:after="0" w:afterAutospacing="0"/>
        <w:jc w:val="center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t>П</w:t>
      </w:r>
      <w:r w:rsidR="009F7B32" w:rsidRPr="00761FF0">
        <w:rPr>
          <w:rFonts w:ascii="Liberation Serif" w:hAnsi="Liberation Serif" w:cs="Arial"/>
          <w:b/>
          <w:color w:val="000000"/>
          <w:sz w:val="28"/>
          <w:szCs w:val="28"/>
        </w:rPr>
        <w:t>равила обращения с электроприборами, эксплуатации газового оборудования, эксплуатации печей и каминов, а также правила безопасного хранения легковоспламеняющихся материалов и химических веществ</w:t>
      </w:r>
    </w:p>
    <w:p w:rsidR="009F7B32" w:rsidRPr="00761FF0" w:rsidRDefault="009F7B32" w:rsidP="00761FF0">
      <w:pPr>
        <w:pStyle w:val="a3"/>
        <w:spacing w:after="0" w:afterAutospacing="0"/>
        <w:ind w:firstLine="708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b/>
          <w:color w:val="000000"/>
          <w:sz w:val="28"/>
          <w:szCs w:val="28"/>
        </w:rPr>
        <w:t>Электроприборы</w:t>
      </w:r>
    </w:p>
    <w:p w:rsidR="00761FF0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 xml:space="preserve">Соблюдать порядок включения электроприбора в сеть: сетевой шнур сначала подключать к прибору, а затем к сети. </w:t>
      </w:r>
    </w:p>
    <w:p w:rsidR="00761FF0" w:rsidRDefault="009F7B32" w:rsidP="00761FF0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Отключение прибора — в обратном порядке.</w:t>
      </w:r>
    </w:p>
    <w:p w:rsidR="00761FF0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Не оставлять без присмотра включенные в сеть бытовые электроприборы, в том числе находящиеся в режиме ожидания.</w:t>
      </w:r>
    </w:p>
    <w:p w:rsidR="00F760B4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Не использовать электронагревательные приборы с неисправными устройствами тепловой защиты, а также при отсутствии или неисправности терморегуляторов, предусмотренных конструкцией.</w:t>
      </w:r>
    </w:p>
    <w:p w:rsidR="00F760B4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Вокруг электроприборов не размещать горючие материалы (шторы, книги, газеты, пластиковые салфетки и прочее).</w:t>
      </w:r>
    </w:p>
    <w:p w:rsidR="009F7B32" w:rsidRPr="00F760B4" w:rsidRDefault="009F7B32" w:rsidP="00761FF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При появлении признаков возможного загорания электроприборов (дым или запах горелой резины, сильный нагрев отдельных частей, искрение, вспышки света, треск, гудение в электроприборе) необходимо немедленно отключить прибор от электрической сети или обесточить линию.</w:t>
      </w:r>
    </w:p>
    <w:p w:rsidR="00F760B4" w:rsidRDefault="00F760B4" w:rsidP="00F760B4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</w:p>
    <w:p w:rsidR="009F7B32" w:rsidRPr="00F760B4" w:rsidRDefault="009F7B32" w:rsidP="00F760B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b/>
          <w:color w:val="000000"/>
          <w:sz w:val="28"/>
          <w:szCs w:val="28"/>
        </w:rPr>
        <w:t>Газовое оборудование</w:t>
      </w:r>
    </w:p>
    <w:p w:rsid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Не оставлять работающие газовые приборы без присмотра.</w:t>
      </w:r>
    </w:p>
    <w:p w:rsid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Не пользоваться газовым оборудованием не по назначению: отапливать плитой помещения или сушить над ней бельё.</w:t>
      </w:r>
    </w:p>
    <w:p w:rsid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Перед включением газового оборудования, имеющего отвод продуктов сгорания в дымоходы, проверять тягу в дымоходе. При отсутствии тяги использование газовыми приборами запрещается.</w:t>
      </w:r>
    </w:p>
    <w:p w:rsidR="009F7B32" w:rsidRPr="00F760B4" w:rsidRDefault="009F7B32" w:rsidP="00F760B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F760B4">
        <w:rPr>
          <w:rFonts w:ascii="Liberation Serif" w:hAnsi="Liberation Serif" w:cs="Arial"/>
          <w:color w:val="000000"/>
          <w:sz w:val="28"/>
          <w:szCs w:val="28"/>
        </w:rPr>
        <w:t>Не допускать к пользованию газовым оборудованием детей дошкольного возраста и лиц, не контролирующих свои действия.</w:t>
      </w:r>
    </w:p>
    <w:p w:rsidR="006E3C19" w:rsidRDefault="006E3C19" w:rsidP="00270134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</w:p>
    <w:p w:rsidR="009F7B32" w:rsidRPr="00270134" w:rsidRDefault="009F7B32" w:rsidP="006E3C19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b/>
          <w:color w:val="000000"/>
          <w:sz w:val="28"/>
          <w:szCs w:val="28"/>
        </w:rPr>
        <w:t>Печи и камины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Печи и другие отопительные приборы должны иметь установленные нормами противопожарные разделки (отступки) от горючих конструкций.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 xml:space="preserve">На деревянном или другом полу из горючих материалов — </w:t>
      </w:r>
      <w:proofErr w:type="spellStart"/>
      <w:r w:rsidRPr="00270134">
        <w:rPr>
          <w:rFonts w:ascii="Liberation Serif" w:hAnsi="Liberation Serif" w:cs="Arial"/>
          <w:color w:val="000000"/>
          <w:sz w:val="28"/>
          <w:szCs w:val="28"/>
        </w:rPr>
        <w:t>предтопочный</w:t>
      </w:r>
      <w:proofErr w:type="spellEnd"/>
      <w:r w:rsidRPr="00270134">
        <w:rPr>
          <w:rFonts w:ascii="Liberation Serif" w:hAnsi="Liberation Serif" w:cs="Arial"/>
          <w:color w:val="000000"/>
          <w:sz w:val="28"/>
          <w:szCs w:val="28"/>
        </w:rPr>
        <w:t xml:space="preserve"> лист без прогаров и повреждений, размером не менее 0,5×0,7 м широкой стороной к печи.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Перед началом отопительного сезона все печи должны быть проверены, а в случае неисправности — отремонтированы.</w:t>
      </w:r>
    </w:p>
    <w:p w:rsid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Необходимо перед началом и в течение всего отопительного сезона очищать дымоходы и печи от сажи, топки нужно чистить не реже одного раза в три месяца.</w:t>
      </w:r>
    </w:p>
    <w:p w:rsidR="009F7B32" w:rsidRPr="00270134" w:rsidRDefault="009F7B32" w:rsidP="0027013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Опасно хранить на печи домашние вещи, сушить дрова.</w:t>
      </w:r>
    </w:p>
    <w:p w:rsidR="00270134" w:rsidRDefault="00270134" w:rsidP="00270134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9F7B32" w:rsidRPr="00270134" w:rsidRDefault="009F7B32" w:rsidP="00270134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b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b/>
          <w:color w:val="000000"/>
          <w:sz w:val="28"/>
          <w:szCs w:val="28"/>
        </w:rPr>
        <w:t>Хранение</w:t>
      </w:r>
    </w:p>
    <w:p w:rsid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761FF0">
        <w:rPr>
          <w:rFonts w:ascii="Liberation Serif" w:hAnsi="Liberation Serif" w:cs="Arial"/>
          <w:color w:val="000000"/>
          <w:sz w:val="28"/>
          <w:szCs w:val="28"/>
        </w:rPr>
        <w:t>Избегать хранения в доме значительного количества воспламеняющихся и горючих жидкостей, а также склонных к самовозгоранию и способных к взрыву веществ (бензин, керосин, технические масла, ацетон, сжиженные газы и прочее).</w:t>
      </w:r>
    </w:p>
    <w:p w:rsid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Небольшие количества этих веществ надо содержать в плотно закрытых сосудах, вдали от нагревательных приборов, не подвергать их встряске, ударам, разливу.</w:t>
      </w:r>
    </w:p>
    <w:p w:rsid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Средства бытовой химии хранить в закрывающихся шкафчиках, в прохладном месте, вдали от нагревательных приборов, беречь от нагрева солнечными лучами.</w:t>
      </w:r>
    </w:p>
    <w:p w:rsidR="009F7B32" w:rsidRPr="00270134" w:rsidRDefault="009F7B32" w:rsidP="00270134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70134">
        <w:rPr>
          <w:rFonts w:ascii="Liberation Serif" w:hAnsi="Liberation Serif" w:cs="Arial"/>
          <w:color w:val="000000"/>
          <w:sz w:val="28"/>
          <w:szCs w:val="28"/>
        </w:rPr>
        <w:t>Опасно разогревать лаки, краски, мастики и аэрозольные баллончики, это может привести к их взрыву</w:t>
      </w:r>
    </w:p>
    <w:p w:rsidR="000C26E1" w:rsidRDefault="000C26E1" w:rsidP="009554C6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258102" cy="5986832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486" cy="60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00" w:rsidRDefault="000F0900">
      <w:pPr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br w:type="page"/>
      </w:r>
    </w:p>
    <w:p w:rsidR="00F62D0A" w:rsidRPr="00B24700" w:rsidRDefault="00F62D0A" w:rsidP="00B24700">
      <w:pPr>
        <w:pStyle w:val="a3"/>
        <w:spacing w:before="0" w:beforeAutospacing="0"/>
        <w:jc w:val="center"/>
        <w:rPr>
          <w:rFonts w:ascii="Liberation Serif" w:hAnsi="Liberation Serif" w:cs="Arial"/>
          <w:b/>
          <w:color w:val="000000"/>
          <w:sz w:val="28"/>
          <w:szCs w:val="28"/>
        </w:rPr>
      </w:pPr>
      <w:r w:rsidRPr="00B24700">
        <w:rPr>
          <w:rFonts w:ascii="Liberation Serif" w:hAnsi="Liberation Serif" w:cs="Arial"/>
          <w:b/>
          <w:color w:val="000000"/>
          <w:sz w:val="28"/>
          <w:szCs w:val="28"/>
        </w:rPr>
        <w:lastRenderedPageBreak/>
        <w:t>Объясните правила пожарной безопасности детям</w:t>
      </w:r>
    </w:p>
    <w:p w:rsidR="00F62D0A" w:rsidRPr="00943329" w:rsidRDefault="00F62D0A" w:rsidP="00943329">
      <w:pPr>
        <w:pStyle w:val="a3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943329">
        <w:rPr>
          <w:rFonts w:ascii="Liberation Serif" w:hAnsi="Liberation Serif" w:cs="Arial"/>
          <w:color w:val="000000"/>
          <w:sz w:val="28"/>
          <w:szCs w:val="28"/>
        </w:rPr>
        <w:t>Часто причинами пожара становятся детские игры и неосторожное обращение с огнем. Подключайте воображение, показывайте мультфильмы, устраивайте кукольные спектакли — доступно и увлекательно показывайте и объясняйте ребенку правила противопожарной безопасности в доме.</w:t>
      </w:r>
    </w:p>
    <w:p w:rsidR="00F62D0A" w:rsidRDefault="00F62D0A" w:rsidP="00943329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957406" cy="7942997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web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702" cy="809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700" w:rsidRPr="008E30F6" w:rsidRDefault="00943329" w:rsidP="008E30F6">
      <w:pPr>
        <w:jc w:val="center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  <w:r w:rsidR="00B24700" w:rsidRPr="008E30F6">
        <w:rPr>
          <w:rFonts w:ascii="Liberation Serif" w:hAnsi="Liberation Serif" w:cs="Arial"/>
          <w:b/>
          <w:color w:val="000000"/>
          <w:sz w:val="28"/>
          <w:szCs w:val="28"/>
        </w:rPr>
        <w:lastRenderedPageBreak/>
        <w:t>Что делать, если вы заметили первые признаки пожара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E30F6">
        <w:rPr>
          <w:rFonts w:ascii="Liberation Serif" w:hAnsi="Liberation Serif" w:cs="Arial"/>
          <w:color w:val="000000"/>
          <w:sz w:val="28"/>
          <w:szCs w:val="28"/>
        </w:rPr>
        <w:t>Позвоните в пожарную службу по номеру 01 (по сотовому телефону 112). Сообщите, что горит, ваш точный адрес, ФИО, номер вашего телефона.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>До приезда пожарных примите меры для эвакуации людей.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>По возможности приступите к тушению первичными средствами: огнетушителями, плотной тканью, водой (при тушении водой помещение должно быть обесточено).</w:t>
      </w:r>
    </w:p>
    <w:p w:rsid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 xml:space="preserve">Не открывайте окна и двери. </w:t>
      </w:r>
    </w:p>
    <w:p w:rsidR="00B24700" w:rsidRPr="00BF4972" w:rsidRDefault="00B24700" w:rsidP="00BF497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F4972">
        <w:rPr>
          <w:rFonts w:ascii="Liberation Serif" w:hAnsi="Liberation Serif" w:cs="Arial"/>
          <w:color w:val="000000"/>
          <w:sz w:val="28"/>
          <w:szCs w:val="28"/>
        </w:rPr>
        <w:t>При выходе из квартиры закройте за собой двери, т.к. приток свежего воздуха способствует быстрому распространению огня.</w:t>
      </w:r>
    </w:p>
    <w:p w:rsidR="002320EA" w:rsidRDefault="002320EA"/>
    <w:sectPr w:rsidR="002320EA" w:rsidSect="008E6C2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13B4C"/>
    <w:multiLevelType w:val="hybridMultilevel"/>
    <w:tmpl w:val="01E035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5470C"/>
    <w:multiLevelType w:val="hybridMultilevel"/>
    <w:tmpl w:val="A7DE6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C607D"/>
    <w:multiLevelType w:val="hybridMultilevel"/>
    <w:tmpl w:val="B518D1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A1029"/>
    <w:multiLevelType w:val="hybridMultilevel"/>
    <w:tmpl w:val="50F665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2DD8"/>
    <w:multiLevelType w:val="hybridMultilevel"/>
    <w:tmpl w:val="D9645B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32"/>
    <w:rsid w:val="000C26E1"/>
    <w:rsid w:val="000F0900"/>
    <w:rsid w:val="002320EA"/>
    <w:rsid w:val="00270134"/>
    <w:rsid w:val="003E7194"/>
    <w:rsid w:val="00466A59"/>
    <w:rsid w:val="006D1B82"/>
    <w:rsid w:val="006E3C19"/>
    <w:rsid w:val="00761FF0"/>
    <w:rsid w:val="007F1AF0"/>
    <w:rsid w:val="008E30F6"/>
    <w:rsid w:val="008E6C28"/>
    <w:rsid w:val="00943329"/>
    <w:rsid w:val="009554C6"/>
    <w:rsid w:val="009F7B32"/>
    <w:rsid w:val="00B24700"/>
    <w:rsid w:val="00BF4972"/>
    <w:rsid w:val="00C07D75"/>
    <w:rsid w:val="00C75B82"/>
    <w:rsid w:val="00F62D0A"/>
    <w:rsid w:val="00F7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8176"/>
  <w15:chartTrackingRefBased/>
  <w15:docId w15:val="{20A7E210-218D-4945-ADFF-58821D8E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eb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85ABC-CE8E-43D8-96A3-DD313589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V. Balmashnova</dc:creator>
  <cp:keywords/>
  <dc:description/>
  <cp:lastModifiedBy>Marina V. Balmashnova</cp:lastModifiedBy>
  <cp:revision>17</cp:revision>
  <dcterms:created xsi:type="dcterms:W3CDTF">2026-01-15T04:32:00Z</dcterms:created>
  <dcterms:modified xsi:type="dcterms:W3CDTF">2026-01-15T05:31:00Z</dcterms:modified>
</cp:coreProperties>
</file>