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35" w:rsidRPr="009D3B35" w:rsidRDefault="009D3B35" w:rsidP="000B5564">
      <w:pPr>
        <w:spacing w:after="0" w:line="360" w:lineRule="auto"/>
        <w:contextualSpacing/>
        <w:jc w:val="center"/>
        <w:rPr>
          <w:rFonts w:ascii="Times New Roman" w:hAnsi="Times New Roman" w:cs="Times New Roman"/>
          <w:b/>
          <w:bCs/>
          <w:sz w:val="28"/>
          <w:szCs w:val="28"/>
        </w:rPr>
      </w:pPr>
      <w:r w:rsidRPr="009D3B35">
        <w:rPr>
          <w:rFonts w:ascii="Times New Roman" w:hAnsi="Times New Roman" w:cs="Times New Roman"/>
          <w:b/>
          <w:bCs/>
          <w:sz w:val="28"/>
          <w:szCs w:val="28"/>
        </w:rPr>
        <w:t>Консультация для родителей</w:t>
      </w:r>
    </w:p>
    <w:p w:rsidR="000B5564" w:rsidRPr="00606F08" w:rsidRDefault="009D3B35" w:rsidP="00606F08">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Pr="009D3B35">
        <w:rPr>
          <w:rFonts w:ascii="Times New Roman" w:hAnsi="Times New Roman" w:cs="Times New Roman"/>
          <w:b/>
          <w:bCs/>
          <w:sz w:val="28"/>
          <w:szCs w:val="28"/>
        </w:rPr>
        <w:t>Развитие мелкой моторики в домашних условиях</w:t>
      </w:r>
      <w:r>
        <w:rPr>
          <w:rFonts w:ascii="Times New Roman" w:hAnsi="Times New Roman" w:cs="Times New Roman"/>
          <w:b/>
          <w:bCs/>
          <w:sz w:val="28"/>
          <w:szCs w:val="28"/>
        </w:rPr>
        <w:t>»</w:t>
      </w:r>
    </w:p>
    <w:p w:rsidR="000B5564" w:rsidRDefault="000B5564" w:rsidP="00606F08">
      <w:pPr>
        <w:spacing w:after="0" w:line="360" w:lineRule="auto"/>
        <w:ind w:firstLine="708"/>
        <w:contextualSpacing/>
        <w:jc w:val="right"/>
        <w:rPr>
          <w:rFonts w:ascii="Times New Roman" w:hAnsi="Times New Roman" w:cs="Times New Roman"/>
          <w:sz w:val="28"/>
          <w:szCs w:val="28"/>
        </w:rPr>
      </w:pPr>
      <w:r>
        <w:rPr>
          <w:rFonts w:ascii="Times New Roman" w:hAnsi="Times New Roman" w:cs="Times New Roman"/>
          <w:sz w:val="28"/>
          <w:szCs w:val="28"/>
        </w:rPr>
        <w:t>Подготовил: воспитатель</w:t>
      </w:r>
      <w:r w:rsidR="00606F08">
        <w:rPr>
          <w:rFonts w:ascii="Times New Roman" w:hAnsi="Times New Roman" w:cs="Times New Roman"/>
          <w:sz w:val="28"/>
          <w:szCs w:val="28"/>
        </w:rPr>
        <w:t xml:space="preserve"> Рыжкова Т. П.</w:t>
      </w:r>
    </w:p>
    <w:p w:rsidR="000B5564" w:rsidRDefault="000B5564" w:rsidP="000B5564">
      <w:pPr>
        <w:spacing w:after="0" w:line="360" w:lineRule="auto"/>
        <w:ind w:firstLine="708"/>
        <w:contextualSpacing/>
        <w:jc w:val="both"/>
        <w:rPr>
          <w:rFonts w:ascii="Times New Roman" w:hAnsi="Times New Roman" w:cs="Times New Roman"/>
          <w:sz w:val="28"/>
          <w:szCs w:val="28"/>
        </w:rPr>
      </w:pPr>
    </w:p>
    <w:p w:rsidR="009D3B35" w:rsidRPr="009D3B35" w:rsidRDefault="009D3B35" w:rsidP="000B5564">
      <w:pPr>
        <w:spacing w:after="0" w:line="360" w:lineRule="auto"/>
        <w:ind w:firstLine="708"/>
        <w:contextualSpacing/>
        <w:jc w:val="both"/>
        <w:rPr>
          <w:rFonts w:ascii="Times New Roman" w:hAnsi="Times New Roman" w:cs="Times New Roman"/>
          <w:sz w:val="28"/>
          <w:szCs w:val="28"/>
        </w:rPr>
      </w:pPr>
      <w:r w:rsidRPr="009D3B35">
        <w:rPr>
          <w:rFonts w:ascii="Times New Roman" w:hAnsi="Times New Roman" w:cs="Times New Roman"/>
          <w:sz w:val="28"/>
          <w:szCs w:val="28"/>
        </w:rPr>
        <w:t xml:space="preserve">Достоинством приведенных ниже игр на развитие мелкой моторики у детей является то, что для их проведения не требуются какие-то специальные игрушки, пособия и т.п. В играх используются подручные материалы, которые есть в любом доме: прищепки, пуговицы, бусинки, крупа и т.д. Задания по развитию мелкой моторики могут быть включены в такие домашние дела, как: перемотка ниток; завязывание и развязывание узелков; уход за срезанными и живыми цветами; водные процедуры, переливание воды. Можно предложить помыть посуду, предоставив в распоряжение ребенка пластиковые предметы, или постирать белье (объясните и покажите предварительно все процессы: смачивание, намыливание, перетирание, полоскание, отжимание); собирание разрезных картинок; </w:t>
      </w:r>
      <w:r w:rsidR="00841562">
        <w:rPr>
          <w:rFonts w:ascii="Times New Roman" w:hAnsi="Times New Roman" w:cs="Times New Roman"/>
          <w:sz w:val="28"/>
          <w:szCs w:val="28"/>
        </w:rPr>
        <w:t>разбор круп и т.д</w:t>
      </w:r>
      <w:bookmarkStart w:id="0" w:name="_GoBack"/>
      <w:bookmarkEnd w:id="0"/>
      <w:r w:rsidRPr="009D3B35">
        <w:rPr>
          <w:rFonts w:ascii="Times New Roman" w:hAnsi="Times New Roman" w:cs="Times New Roman"/>
          <w:sz w:val="28"/>
          <w:szCs w:val="28"/>
        </w:rPr>
        <w:t>.</w:t>
      </w:r>
    </w:p>
    <w:p w:rsidR="009D3B35" w:rsidRPr="009D3B35" w:rsidRDefault="009D3B35" w:rsidP="000B5564">
      <w:pPr>
        <w:spacing w:after="0" w:line="36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 крупой</w:t>
      </w:r>
      <w:r w:rsidRPr="009D3B35">
        <w:rPr>
          <w:rFonts w:ascii="Times New Roman" w:hAnsi="Times New Roman" w:cs="Times New Roman"/>
          <w:sz w:val="28"/>
          <w:szCs w:val="28"/>
        </w:rPr>
        <w:t>: 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r w:rsidR="00841562">
        <w:rPr>
          <w:rFonts w:ascii="Times New Roman" w:hAnsi="Times New Roman" w:cs="Times New Roman"/>
          <w:sz w:val="28"/>
          <w:szCs w:val="28"/>
        </w:rPr>
        <w:t>).</w:t>
      </w:r>
    </w:p>
    <w:p w:rsidR="009D3B35" w:rsidRPr="009D3B35" w:rsidRDefault="009D3B35" w:rsidP="000B5564">
      <w:pPr>
        <w:spacing w:after="0" w:line="36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 пуговицами</w:t>
      </w:r>
      <w:r w:rsidRPr="009D3B35">
        <w:rPr>
          <w:rFonts w:ascii="Times New Roman" w:hAnsi="Times New Roman" w:cs="Times New Roman"/>
          <w:sz w:val="28"/>
          <w:szCs w:val="28"/>
        </w:rPr>
        <w:t>: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буквы и т.д.</w:t>
      </w:r>
    </w:p>
    <w:p w:rsidR="009D3B35" w:rsidRPr="009D3B35" w:rsidRDefault="009D3B35" w:rsidP="000B5564">
      <w:pPr>
        <w:spacing w:after="0" w:line="36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 кубиками</w:t>
      </w:r>
      <w:r w:rsidRPr="009D3B35">
        <w:rPr>
          <w:rFonts w:ascii="Times New Roman" w:hAnsi="Times New Roman" w:cs="Times New Roman"/>
          <w:sz w:val="28"/>
          <w:szCs w:val="28"/>
        </w:rPr>
        <w:t>: перед ребенком выставлено несколько кубиков одинакового размера. Ребенок должен после объяснения и показа самостоятельно поставить кубики один на другой, чтобы получилась башенка, затем поезд, стульчик, домик, заборчик и т.д.</w:t>
      </w:r>
    </w:p>
    <w:p w:rsidR="009D3B35" w:rsidRPr="009D3B35" w:rsidRDefault="009D3B35" w:rsidP="000B5564">
      <w:pPr>
        <w:spacing w:after="0" w:line="36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lastRenderedPageBreak/>
        <w:t>Работа со шнуровкой</w:t>
      </w:r>
      <w:r w:rsidRPr="009D3B35">
        <w:rPr>
          <w:rFonts w:ascii="Times New Roman" w:hAnsi="Times New Roman" w:cs="Times New Roman"/>
          <w:sz w:val="28"/>
          <w:szCs w:val="28"/>
        </w:rPr>
        <w:t>: в карточке в определенной последовательности делают отверстия и просят ребенка протянуть шерстяную нитку последовательно через все отверстия;</w:t>
      </w:r>
      <w:r>
        <w:rPr>
          <w:rFonts w:ascii="Times New Roman" w:hAnsi="Times New Roman" w:cs="Times New Roman"/>
          <w:b/>
          <w:bCs/>
          <w:sz w:val="28"/>
          <w:szCs w:val="28"/>
        </w:rPr>
        <w:t xml:space="preserve"> </w:t>
      </w:r>
      <w:r w:rsidRPr="009D3B35">
        <w:rPr>
          <w:rFonts w:ascii="Times New Roman" w:hAnsi="Times New Roman" w:cs="Times New Roman"/>
          <w:sz w:val="28"/>
          <w:szCs w:val="28"/>
        </w:rPr>
        <w:t>протянуть шерстяную нитку, пропуская одну дырочку; выполнить обычную шнуровку, как в ботиночке. Шнуровке удобнее обучать, используя два листа плотного картона с двумя рядами дырочек; ребенку дают ботиночный шнурок с металлическими наконечниками и показывают, как шнуровать. Картон должен быть укреплен так, чтобы было удобно манипулировать шнурком. Проткните шилом или гвоздем дырки в толстом картоне. Эти дырки должны располагаться в каком-либо порядке и представлять собой геометрическую фигуру, рисунок или узор. Пусть ребенок самостоятельно вышь</w:t>
      </w:r>
      <w:r w:rsidR="000B5564">
        <w:rPr>
          <w:rFonts w:ascii="Times New Roman" w:hAnsi="Times New Roman" w:cs="Times New Roman"/>
          <w:sz w:val="28"/>
          <w:szCs w:val="28"/>
        </w:rPr>
        <w:t>ет этот узор с помощью большой «цыганской»</w:t>
      </w:r>
      <w:r w:rsidRPr="009D3B35">
        <w:rPr>
          <w:rFonts w:ascii="Times New Roman" w:hAnsi="Times New Roman" w:cs="Times New Roman"/>
          <w:sz w:val="28"/>
          <w:szCs w:val="28"/>
        </w:rPr>
        <w:t xml:space="preserve"> иглы и толстой яркой нитки.</w:t>
      </w:r>
    </w:p>
    <w:p w:rsidR="006468C0" w:rsidRPr="00841562" w:rsidRDefault="009D3B35" w:rsidP="000B5564">
      <w:pPr>
        <w:spacing w:after="0" w:line="36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 бусами</w:t>
      </w:r>
      <w:r>
        <w:rPr>
          <w:rFonts w:ascii="Times New Roman" w:hAnsi="Times New Roman" w:cs="Times New Roman"/>
          <w:b/>
          <w:bCs/>
          <w:sz w:val="28"/>
          <w:szCs w:val="28"/>
        </w:rPr>
        <w:t xml:space="preserve">: </w:t>
      </w:r>
      <w:r w:rsidR="00841562">
        <w:rPr>
          <w:rFonts w:ascii="Times New Roman" w:hAnsi="Times New Roman" w:cs="Times New Roman"/>
          <w:sz w:val="28"/>
          <w:szCs w:val="28"/>
        </w:rPr>
        <w:t>о</w:t>
      </w:r>
      <w:r w:rsidRPr="009D3B35">
        <w:rPr>
          <w:rFonts w:ascii="Times New Roman" w:hAnsi="Times New Roman" w:cs="Times New Roman"/>
          <w:sz w:val="28"/>
          <w:szCs w:val="28"/>
        </w:rPr>
        <w:t>тлично развивает руку разнообразное нанизывание. Нанизывать можно все что нанизывается: пуговицы, бусы, рожки и макароны, сушки и т.п. Можно составлять бусы из картонных кружочков, квадратиков, сердечек, листьев деревьев, в том числе сухих, ягод рябины. Используемые материалы: бусы различной текстуры, леска, нитки, пуговицы, макароны, сушки, шнурки и другие материалы (зависит от фантазии).</w:t>
      </w:r>
    </w:p>
    <w:sectPr w:rsidR="006468C0" w:rsidRPr="00841562" w:rsidSect="00C253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80421"/>
    <w:multiLevelType w:val="hybridMultilevel"/>
    <w:tmpl w:val="B802B4D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5D8F"/>
    <w:rsid w:val="000B5564"/>
    <w:rsid w:val="00606F08"/>
    <w:rsid w:val="006468C0"/>
    <w:rsid w:val="00841562"/>
    <w:rsid w:val="009D3B35"/>
    <w:rsid w:val="00C25314"/>
    <w:rsid w:val="00F55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B3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2023-12-10T13:33:00Z</dcterms:created>
  <dcterms:modified xsi:type="dcterms:W3CDTF">2025-02-10T04:15:00Z</dcterms:modified>
</cp:coreProperties>
</file>