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B7" w:rsidRPr="002859B7" w:rsidRDefault="002859B7" w:rsidP="0028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9B7">
        <w:rPr>
          <w:rFonts w:ascii="Times New Roman" w:hAnsi="Times New Roman" w:cs="Times New Roman"/>
          <w:b/>
          <w:sz w:val="28"/>
          <w:szCs w:val="28"/>
        </w:rPr>
        <w:t>Родителям</w:t>
      </w:r>
    </w:p>
    <w:p w:rsidR="002859B7" w:rsidRPr="002859B7" w:rsidRDefault="002859B7" w:rsidP="00285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9B7">
        <w:rPr>
          <w:rFonts w:ascii="Times New Roman" w:hAnsi="Times New Roman" w:cs="Times New Roman"/>
          <w:b/>
          <w:sz w:val="28"/>
          <w:szCs w:val="28"/>
        </w:rPr>
        <w:t>Советы, которые помогут развить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критическое мышление у детей</w:t>
      </w:r>
      <w:bookmarkStart w:id="0" w:name="_GoBack"/>
      <w:bookmarkEnd w:id="0"/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*В высказываниях должна быть логика. С самого раннего возраста нужно обучать ребенка мыслить логически. Старайтесь сами чаще рассуждать при ребенке, обосновывайте свое мнение, учите ребенка строить фразы по модели: "Если ..., то ...".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*Приучайте малыша развивать мышление разными способами и в игровой форме.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*Пусть он сравнивает предметы, находит общие черты, делает выводы после прочтения сказок.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*Не принимайте ответ: "Потому что так хочу" или "Потому что мне так нравится", если речь идет об аргументации мнения о чем-либо. Попросите ребенка подумать и назвать настоящую причину. Разумеется, не стоит заставлять малыша сразу озвучивать аргументы. Пусть сначала он научится задумываться над этим. Помогите ему, задавая наводящие вопросы.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*Позвольте ребенку сомневаться. Ваш ребенок в чем-то сомневается, выражает недоверие к каким-то фактам — отлично! Значит, он будет стараться доказать, что он прав. Значит, захочет узнать все об объекте спора. Узнает и запомнит много нового и интересного.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*Ваш ребенок указывает на ошибку в ваших рассуждениях? Или задает много уточняющих вопросов? Это замечательно. Значит, он внимателен, готов высказать свое мнение и очень хочет все знать. Поощряйте такие разговоры.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>*Старайтесь приучить ребенка сначала выяснять всю информацию, а уже потом делать выводы. Покажите, что неразумно критиковать то, о чем ничего не знаешь, нужно всегда стараться судить объективно.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  <w:r w:rsidRPr="002859B7">
        <w:rPr>
          <w:rFonts w:ascii="Times New Roman" w:hAnsi="Times New Roman" w:cs="Times New Roman"/>
          <w:sz w:val="28"/>
          <w:szCs w:val="28"/>
        </w:rPr>
        <w:t xml:space="preserve">Пробуждая в детях критическое мышление, </w:t>
      </w:r>
      <w:r>
        <w:rPr>
          <w:rFonts w:ascii="Times New Roman" w:hAnsi="Times New Roman" w:cs="Times New Roman"/>
          <w:sz w:val="28"/>
          <w:szCs w:val="28"/>
        </w:rPr>
        <w:t>мы учим</w:t>
      </w:r>
      <w:r w:rsidRPr="002859B7">
        <w:rPr>
          <w:rFonts w:ascii="Times New Roman" w:hAnsi="Times New Roman" w:cs="Times New Roman"/>
          <w:sz w:val="28"/>
          <w:szCs w:val="28"/>
        </w:rPr>
        <w:t xml:space="preserve">ся честно отвечать </w:t>
      </w:r>
      <w:r>
        <w:rPr>
          <w:rFonts w:ascii="Times New Roman" w:hAnsi="Times New Roman" w:cs="Times New Roman"/>
          <w:sz w:val="28"/>
          <w:szCs w:val="28"/>
        </w:rPr>
        <w:t>на детские вопросы, даже если не знаем ответа. И самое лучшее, ч</w:t>
      </w:r>
      <w:r w:rsidRPr="002859B7">
        <w:rPr>
          <w:rFonts w:ascii="Times New Roman" w:hAnsi="Times New Roman" w:cs="Times New Roman"/>
          <w:sz w:val="28"/>
          <w:szCs w:val="28"/>
        </w:rPr>
        <w:t>то можно ответить в таком случае: «Я не знаю, почему это так. Давай вместе придумаем, как это можно узнать»</w:t>
      </w: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</w:p>
    <w:p w:rsidR="002859B7" w:rsidRPr="002859B7" w:rsidRDefault="002859B7" w:rsidP="002859B7">
      <w:pPr>
        <w:rPr>
          <w:rFonts w:ascii="Times New Roman" w:hAnsi="Times New Roman" w:cs="Times New Roman"/>
          <w:sz w:val="28"/>
          <w:szCs w:val="28"/>
        </w:rPr>
      </w:pPr>
    </w:p>
    <w:p w:rsidR="00EE15C9" w:rsidRPr="002859B7" w:rsidRDefault="002859B7">
      <w:pPr>
        <w:rPr>
          <w:rFonts w:ascii="Times New Roman" w:hAnsi="Times New Roman" w:cs="Times New Roman"/>
          <w:sz w:val="28"/>
          <w:szCs w:val="28"/>
        </w:rPr>
      </w:pPr>
    </w:p>
    <w:sectPr w:rsidR="00EE15C9" w:rsidRPr="0028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2E"/>
    <w:rsid w:val="000F6A73"/>
    <w:rsid w:val="002859B7"/>
    <w:rsid w:val="00292FB5"/>
    <w:rsid w:val="005C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84B8"/>
  <w15:chartTrackingRefBased/>
  <w15:docId w15:val="{3484683B-FC36-49D4-A0F5-356AECC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2024-05-21T10:46:00Z</dcterms:created>
  <dcterms:modified xsi:type="dcterms:W3CDTF">2024-05-21T10:52:00Z</dcterms:modified>
</cp:coreProperties>
</file>