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родителей: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b/>
          <w:bCs/>
          <w:sz w:val="28"/>
          <w:szCs w:val="28"/>
        </w:rPr>
        <w:t>«Вся польза закаливания</w:t>
      </w:r>
      <w:r w:rsidRPr="00152E75">
        <w:rPr>
          <w:rFonts w:ascii="Times New Roman" w:eastAsia="Times New Roman" w:hAnsi="Times New Roman" w:cs="Times New Roman"/>
          <w:b/>
          <w:bCs/>
          <w:spacing w:val="-7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</w:t>
      </w:r>
      <w:r w:rsidRPr="00152E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организма»</w:t>
      </w:r>
      <w:bookmarkStart w:id="0" w:name="_GoBack"/>
      <w:bookmarkEnd w:id="0"/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9"/>
          <w:szCs w:val="28"/>
        </w:rPr>
      </w:pP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Проведение физкультурных занятий на открытом воздухе обеспечивает</w:t>
      </w:r>
      <w:r w:rsidRPr="00152E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Закаливание организма - это система мероприятий, направленная на</w:t>
      </w:r>
      <w:r w:rsidRPr="00152E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устойчивости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многообразным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влияниям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152E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Закаливание организма детей старшего дошкольного возраста является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составной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жизни. Закаливание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правильному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укреплению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сопротивляемости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152E75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proofErr w:type="gramEnd"/>
      <w:r w:rsidRPr="00152E75">
        <w:rPr>
          <w:rFonts w:ascii="Times New Roman" w:eastAsia="Times New Roman" w:hAnsi="Times New Roman" w:cs="Times New Roman"/>
          <w:sz w:val="28"/>
          <w:szCs w:val="28"/>
        </w:rPr>
        <w:t xml:space="preserve"> вредным влияниям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кружающей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У здоровых, закаленных детей всегда цветущий вид, хороший аппетит,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спокойный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сон.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для здоровья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зимой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находиться у открытого окна или форточки, хорошо переносят обтирание 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обливание</w:t>
      </w:r>
      <w:r w:rsidRPr="00152E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прохладной</w:t>
      </w:r>
      <w:r w:rsidRPr="00152E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водой.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Лучшие средства закаливания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- воздух, солнечные лучи и вода.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закаленного ребенка воспитывается привычка переносить холод или жару.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Его нервная система приспосабливается к колебаниям температуры внешней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среды.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Кора головного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мозга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уравновешивает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расходование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тепла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организме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тех болезненных состояний,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52E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Pr="00152E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52E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незакаленных</w:t>
      </w:r>
      <w:r w:rsidRPr="00152E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152E75" w:rsidRPr="00152E75" w:rsidRDefault="00152E75" w:rsidP="00152E75">
      <w:pPr>
        <w:spacing w:after="0" w:line="240" w:lineRule="auto"/>
        <w:ind w:firstLine="709"/>
        <w:jc w:val="both"/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Положительный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быть достигнут</w:t>
      </w:r>
      <w:r w:rsidRPr="00152E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строгом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соблюдении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основных принципов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закаливания: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индивидуального подхода при выборе процедур, постепенности, а также при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систематичности и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сто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янстве закаливания.</w:t>
      </w:r>
      <w:r>
        <w:rPr>
          <w:rFonts w:ascii="Times New Roman" w:eastAsia="Times New Roman" w:hAnsi="Times New Roman" w:cs="Times New Roman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Выбирая закаливающие процедуры для ребенка, следует учитывать его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особенности: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состояние здоровья,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152E7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152E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окружающие условия.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52E75">
        <w:rPr>
          <w:rFonts w:ascii="Times New Roman" w:eastAsia="Times New Roman" w:hAnsi="Times New Roman" w:cs="Times New Roman"/>
          <w:sz w:val="28"/>
          <w:szCs w:val="28"/>
        </w:rPr>
        <w:t>принесет положительный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proofErr w:type="gramEnd"/>
      <w:r w:rsidRPr="00152E75">
        <w:rPr>
          <w:rFonts w:ascii="Times New Roman" w:eastAsia="Times New Roman" w:hAnsi="Times New Roman" w:cs="Times New Roman"/>
          <w:sz w:val="28"/>
          <w:szCs w:val="28"/>
        </w:rPr>
        <w:t xml:space="preserve"> лишь в том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закаливающего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фактора (воздуха,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воды,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солнечной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радиации)</w:t>
      </w:r>
      <w:r w:rsidRPr="00152E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увеличивать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постепенно.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Закалять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постоянно.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Повторять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процедуры следует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суток,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как неподкрепляемый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условный рефлекс</w:t>
      </w:r>
      <w:r w:rsidRPr="00152E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исчезает.</w:t>
      </w:r>
    </w:p>
    <w:p w:rsidR="00152E75" w:rsidRPr="00152E75" w:rsidRDefault="00152E75" w:rsidP="00152E75">
      <w:pPr>
        <w:widowControl w:val="0"/>
        <w:tabs>
          <w:tab w:val="left" w:pos="2342"/>
          <w:tab w:val="left" w:pos="3873"/>
          <w:tab w:val="left" w:pos="6084"/>
          <w:tab w:val="left" w:pos="83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Во время проведения закаливания необходимо</w:t>
      </w:r>
      <w:r w:rsidRPr="00152E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учитывать эмоциональное состояние ребенка,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общей настроенности нервной системы зависит эффективность проводимых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общеукрепляющее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на организм,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улучшает</w:t>
      </w:r>
      <w:r w:rsidRPr="00152E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кровообращение,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повышает</w:t>
      </w:r>
      <w:r w:rsidRPr="00152E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тонус,</w:t>
      </w:r>
      <w:r w:rsidRPr="00152E7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нормализует</w:t>
      </w:r>
      <w:r w:rsidRPr="00152E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152E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веществ.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служат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естественные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факторы:</w:t>
      </w:r>
      <w:r w:rsidRPr="00152E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солнце,</w:t>
      </w:r>
      <w:r w:rsidRPr="00152E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воздух,</w:t>
      </w:r>
      <w:r w:rsidRPr="00152E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вода.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lastRenderedPageBreak/>
        <w:t>Круглогодичные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физкультурой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воздухе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неспецифической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резистентности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организма,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снижению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острой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заболеваемости,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улучшению</w:t>
      </w:r>
      <w:r w:rsidRPr="00152E7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нервно-психического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52E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152E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движений.</w:t>
      </w: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E75" w:rsidRPr="00152E75" w:rsidRDefault="00152E75" w:rsidP="00152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152E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используемой</w:t>
      </w:r>
      <w:r w:rsidRPr="00152E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литературы:</w:t>
      </w:r>
    </w:p>
    <w:p w:rsidR="00152E75" w:rsidRPr="00152E75" w:rsidRDefault="00152E75" w:rsidP="00152E75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Запорожец</w:t>
      </w:r>
      <w:r w:rsidRPr="00152E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152E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152E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Закаливание</w:t>
      </w:r>
      <w:r w:rsidRPr="00152E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52E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152E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152E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М.,</w:t>
      </w:r>
      <w:r w:rsidRPr="00152E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2000.</w:t>
      </w:r>
    </w:p>
    <w:p w:rsidR="00152E75" w:rsidRPr="00152E75" w:rsidRDefault="00152E75" w:rsidP="00152E75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E75">
        <w:rPr>
          <w:rFonts w:ascii="Times New Roman" w:eastAsia="Times New Roman" w:hAnsi="Times New Roman" w:cs="Times New Roman"/>
          <w:sz w:val="28"/>
          <w:szCs w:val="28"/>
        </w:rPr>
        <w:t>Карманова Л. В. Занятия по физической культуре в старшей группе детского</w:t>
      </w:r>
      <w:r w:rsidRPr="00152E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сада.</w:t>
      </w:r>
      <w:r w:rsidRPr="00152E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Минск,</w:t>
      </w:r>
      <w:r w:rsidRPr="00152E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52E75">
        <w:rPr>
          <w:rFonts w:ascii="Times New Roman" w:eastAsia="Times New Roman" w:hAnsi="Times New Roman" w:cs="Times New Roman"/>
          <w:sz w:val="28"/>
          <w:szCs w:val="28"/>
        </w:rPr>
        <w:t>2005.</w:t>
      </w:r>
    </w:p>
    <w:sectPr w:rsidR="00152E75" w:rsidRPr="0015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5B9"/>
    <w:multiLevelType w:val="hybridMultilevel"/>
    <w:tmpl w:val="23FA719E"/>
    <w:lvl w:ilvl="0" w:tplc="2FB8FA50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584A24">
      <w:numFmt w:val="bullet"/>
      <w:lvlText w:val="•"/>
      <w:lvlJc w:val="left"/>
      <w:pPr>
        <w:ind w:left="1426" w:hanging="361"/>
      </w:pPr>
      <w:rPr>
        <w:rFonts w:hint="default"/>
        <w:lang w:val="ru-RU" w:eastAsia="en-US" w:bidi="ar-SA"/>
      </w:rPr>
    </w:lvl>
    <w:lvl w:ilvl="2" w:tplc="CB14708A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  <w:lvl w:ilvl="3" w:tplc="D13C8266">
      <w:numFmt w:val="bullet"/>
      <w:lvlText w:val="•"/>
      <w:lvlJc w:val="left"/>
      <w:pPr>
        <w:ind w:left="3319" w:hanging="361"/>
      </w:pPr>
      <w:rPr>
        <w:rFonts w:hint="default"/>
        <w:lang w:val="ru-RU" w:eastAsia="en-US" w:bidi="ar-SA"/>
      </w:rPr>
    </w:lvl>
    <w:lvl w:ilvl="4" w:tplc="2A2AE1F8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 w:tplc="A5821CD2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6" w:tplc="190AE382">
      <w:numFmt w:val="bullet"/>
      <w:lvlText w:val="•"/>
      <w:lvlJc w:val="left"/>
      <w:pPr>
        <w:ind w:left="6158" w:hanging="361"/>
      </w:pPr>
      <w:rPr>
        <w:rFonts w:hint="default"/>
        <w:lang w:val="ru-RU" w:eastAsia="en-US" w:bidi="ar-SA"/>
      </w:rPr>
    </w:lvl>
    <w:lvl w:ilvl="7" w:tplc="6F381E50">
      <w:numFmt w:val="bullet"/>
      <w:lvlText w:val="•"/>
      <w:lvlJc w:val="left"/>
      <w:pPr>
        <w:ind w:left="7104" w:hanging="361"/>
      </w:pPr>
      <w:rPr>
        <w:rFonts w:hint="default"/>
        <w:lang w:val="ru-RU" w:eastAsia="en-US" w:bidi="ar-SA"/>
      </w:rPr>
    </w:lvl>
    <w:lvl w:ilvl="8" w:tplc="290C19B2">
      <w:numFmt w:val="bullet"/>
      <w:lvlText w:val="•"/>
      <w:lvlJc w:val="left"/>
      <w:pPr>
        <w:ind w:left="805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E4"/>
    <w:rsid w:val="00040BE5"/>
    <w:rsid w:val="00082986"/>
    <w:rsid w:val="00152E75"/>
    <w:rsid w:val="004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52E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2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52E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2425</Characters>
  <Application>Microsoft Office Word</Application>
  <DocSecurity>0</DocSecurity>
  <Lines>20</Lines>
  <Paragraphs>5</Paragraphs>
  <ScaleCrop>false</ScaleCrop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2023-07-12T09:37:00Z</dcterms:created>
  <dcterms:modified xsi:type="dcterms:W3CDTF">2023-07-12T09:40:00Z</dcterms:modified>
</cp:coreProperties>
</file>