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A7508" w:rsidRDefault="00BA7508" w:rsidP="00BA7508">
      <w:pPr>
        <w:tabs>
          <w:tab w:val="left" w:pos="7035"/>
        </w:tabs>
        <w:jc w:val="center"/>
        <w:outlineLvl w:val="0"/>
        <w:rPr>
          <w:sz w:val="28"/>
          <w:szCs w:val="28"/>
        </w:rPr>
      </w:pPr>
      <w:r>
        <w:rPr>
          <w:sz w:val="28"/>
          <w:szCs w:val="28"/>
        </w:rPr>
        <w:t>Консультация для родителей от педагога-психолога.</w:t>
      </w:r>
    </w:p>
    <w:p w:rsidR="00BA7508" w:rsidRDefault="00BA7508" w:rsidP="00BA7508">
      <w:pPr>
        <w:tabs>
          <w:tab w:val="left" w:pos="7035"/>
        </w:tabs>
        <w:rPr>
          <w:sz w:val="28"/>
          <w:szCs w:val="28"/>
        </w:rPr>
      </w:pPr>
    </w:p>
    <w:p w:rsidR="00BA7508" w:rsidRDefault="00BA7508" w:rsidP="00BA7508">
      <w:pPr>
        <w:tabs>
          <w:tab w:val="left" w:pos="7035"/>
        </w:tabs>
        <w:jc w:val="center"/>
        <w:outlineLvl w:val="0"/>
        <w:rPr>
          <w:b/>
          <w:sz w:val="36"/>
          <w:szCs w:val="36"/>
        </w:rPr>
      </w:pPr>
      <w:r w:rsidRPr="003F72DB">
        <w:rPr>
          <w:b/>
          <w:sz w:val="36"/>
          <w:szCs w:val="36"/>
        </w:rPr>
        <w:t>Ребенок поступает в детский сад.</w:t>
      </w:r>
    </w:p>
    <w:p w:rsidR="00BA7508" w:rsidRPr="003F72DB" w:rsidRDefault="00BA7508" w:rsidP="00BA7508">
      <w:pPr>
        <w:tabs>
          <w:tab w:val="left" w:pos="7035"/>
        </w:tabs>
        <w:jc w:val="center"/>
        <w:rPr>
          <w:b/>
          <w:sz w:val="36"/>
          <w:szCs w:val="36"/>
        </w:rPr>
      </w:pPr>
    </w:p>
    <w:p w:rsidR="00BA7508" w:rsidRDefault="00BA7508" w:rsidP="00BA7508">
      <w:pPr>
        <w:tabs>
          <w:tab w:val="left" w:pos="7035"/>
        </w:tabs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           Оформляя ребенка в д/с, родители переживают: как его встретят? Будет ли ему хорошо?</w:t>
      </w:r>
    </w:p>
    <w:p w:rsidR="00BA7508" w:rsidRDefault="00BA7508" w:rsidP="00BA7508">
      <w:pPr>
        <w:tabs>
          <w:tab w:val="left" w:pos="7035"/>
        </w:tabs>
        <w:contextualSpacing/>
        <w:rPr>
          <w:sz w:val="28"/>
          <w:szCs w:val="28"/>
        </w:rPr>
      </w:pPr>
      <w:r>
        <w:rPr>
          <w:sz w:val="28"/>
          <w:szCs w:val="28"/>
        </w:rPr>
        <w:t>Попадая в незнакомую ситуацию, вынужденно вступая в общение с незнакомыми людьми, даже взрослый человек будет чувствовать себя некомфортно. Каково же тогда приходится малышам?</w:t>
      </w:r>
    </w:p>
    <w:p w:rsidR="00BA7508" w:rsidRDefault="00BA7508" w:rsidP="00BA7508">
      <w:pPr>
        <w:tabs>
          <w:tab w:val="left" w:pos="7035"/>
        </w:tabs>
        <w:contextualSpacing/>
        <w:rPr>
          <w:sz w:val="28"/>
          <w:szCs w:val="28"/>
        </w:rPr>
      </w:pPr>
    </w:p>
    <w:p w:rsidR="00BA7508" w:rsidRPr="002E2FA1" w:rsidRDefault="00BA7508" w:rsidP="00BA7508">
      <w:pPr>
        <w:tabs>
          <w:tab w:val="left" w:pos="7035"/>
        </w:tabs>
        <w:contextualSpacing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</w:t>
      </w:r>
      <w:r w:rsidRPr="003F72DB">
        <w:rPr>
          <w:b/>
          <w:sz w:val="28"/>
          <w:szCs w:val="28"/>
        </w:rPr>
        <w:t>В чем же причины тяжелой адаптации к условиям детского сада?</w:t>
      </w:r>
    </w:p>
    <w:p w:rsidR="00BA7508" w:rsidRDefault="00BA7508" w:rsidP="00BA7508">
      <w:pPr>
        <w:tabs>
          <w:tab w:val="left" w:pos="7035"/>
        </w:tabs>
        <w:contextualSpacing/>
        <w:rPr>
          <w:sz w:val="28"/>
          <w:szCs w:val="28"/>
        </w:rPr>
      </w:pPr>
      <w:r>
        <w:rPr>
          <w:sz w:val="28"/>
          <w:szCs w:val="28"/>
        </w:rPr>
        <w:t>А) отсутствие в семье режима, совпадающего с режимом детского сада,</w:t>
      </w:r>
    </w:p>
    <w:p w:rsidR="00BA7508" w:rsidRDefault="00BA7508" w:rsidP="00BA7508">
      <w:pPr>
        <w:tabs>
          <w:tab w:val="left" w:pos="7035"/>
        </w:tabs>
        <w:contextualSpacing/>
        <w:rPr>
          <w:sz w:val="28"/>
          <w:szCs w:val="28"/>
        </w:rPr>
      </w:pPr>
      <w:r>
        <w:rPr>
          <w:sz w:val="28"/>
          <w:szCs w:val="28"/>
        </w:rPr>
        <w:t>Б) наличие у ребенка своеобразных привычек,</w:t>
      </w:r>
    </w:p>
    <w:p w:rsidR="00BA7508" w:rsidRDefault="00BA7508" w:rsidP="00BA7508">
      <w:pPr>
        <w:tabs>
          <w:tab w:val="left" w:pos="7035"/>
        </w:tabs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В) неумение занять себя игрушкой, </w:t>
      </w:r>
    </w:p>
    <w:p w:rsidR="00BA7508" w:rsidRDefault="00BA7508" w:rsidP="00BA7508">
      <w:pPr>
        <w:tabs>
          <w:tab w:val="left" w:pos="7035"/>
        </w:tabs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Г) </w:t>
      </w:r>
      <w:proofErr w:type="spellStart"/>
      <w:r>
        <w:rPr>
          <w:sz w:val="28"/>
          <w:szCs w:val="28"/>
        </w:rPr>
        <w:t>несформированность</w:t>
      </w:r>
      <w:proofErr w:type="spellEnd"/>
      <w:r>
        <w:rPr>
          <w:sz w:val="28"/>
          <w:szCs w:val="28"/>
        </w:rPr>
        <w:t xml:space="preserve"> элементарных культурно-гигиенических навыков,</w:t>
      </w:r>
    </w:p>
    <w:p w:rsidR="00BA7508" w:rsidRDefault="00BA7508" w:rsidP="00BA7508">
      <w:pPr>
        <w:tabs>
          <w:tab w:val="left" w:pos="7035"/>
        </w:tabs>
        <w:contextualSpacing/>
        <w:rPr>
          <w:sz w:val="28"/>
          <w:szCs w:val="28"/>
        </w:rPr>
      </w:pPr>
      <w:r>
        <w:rPr>
          <w:sz w:val="28"/>
          <w:szCs w:val="28"/>
        </w:rPr>
        <w:t>Д) отсутствие опыта общения с незнакомыми детьми и взрослыми.</w:t>
      </w:r>
    </w:p>
    <w:p w:rsidR="00BA7508" w:rsidRDefault="00BA7508" w:rsidP="00BA7508">
      <w:pPr>
        <w:tabs>
          <w:tab w:val="left" w:pos="7035"/>
        </w:tabs>
        <w:contextualSpacing/>
        <w:rPr>
          <w:sz w:val="28"/>
          <w:szCs w:val="28"/>
        </w:rPr>
      </w:pPr>
    </w:p>
    <w:p w:rsidR="00BA7508" w:rsidRPr="003F72DB" w:rsidRDefault="00BA7508" w:rsidP="00BA7508">
      <w:pPr>
        <w:tabs>
          <w:tab w:val="left" w:pos="7035"/>
        </w:tabs>
        <w:contextualSpacing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</w:t>
      </w:r>
      <w:r w:rsidRPr="003F72DB">
        <w:rPr>
          <w:b/>
          <w:sz w:val="28"/>
          <w:szCs w:val="28"/>
        </w:rPr>
        <w:t>В период адаптации, дорогие родители, вы можете помочь своему ребенку:</w:t>
      </w:r>
    </w:p>
    <w:p w:rsidR="00BA7508" w:rsidRDefault="00BA7508" w:rsidP="00BA7508">
      <w:pPr>
        <w:tabs>
          <w:tab w:val="left" w:pos="7035"/>
        </w:tabs>
        <w:contextualSpacing/>
        <w:rPr>
          <w:sz w:val="28"/>
          <w:szCs w:val="28"/>
        </w:rPr>
      </w:pPr>
      <w:r>
        <w:rPr>
          <w:sz w:val="28"/>
          <w:szCs w:val="28"/>
        </w:rPr>
        <w:t>1. По возможности расширять круг общения ребенка, помочь преодолеть ему страх перед незнакомыми людьми: обращать внимание ребенка на действия и поведение посторонних людей, вызывать положительное отношение к ним.</w:t>
      </w:r>
    </w:p>
    <w:p w:rsidR="00BA7508" w:rsidRDefault="00BA7508" w:rsidP="00BA7508">
      <w:pPr>
        <w:contextualSpacing/>
        <w:rPr>
          <w:sz w:val="28"/>
          <w:szCs w:val="28"/>
        </w:rPr>
      </w:pPr>
      <w:r>
        <w:rPr>
          <w:sz w:val="28"/>
          <w:szCs w:val="28"/>
        </w:rPr>
        <w:t>2. Помочь ребенку разобраться в игрушках: использовать показ действий с ними, сюжетный показ, совместные действия, вовлекать ребенка в совместную игру.</w:t>
      </w:r>
    </w:p>
    <w:p w:rsidR="00BA7508" w:rsidRDefault="00BA7508" w:rsidP="00BA7508">
      <w:pPr>
        <w:contextualSpacing/>
        <w:rPr>
          <w:sz w:val="28"/>
          <w:szCs w:val="28"/>
        </w:rPr>
      </w:pPr>
      <w:r>
        <w:rPr>
          <w:sz w:val="28"/>
          <w:szCs w:val="28"/>
        </w:rPr>
        <w:t>3. Развивать подражательность в действиях ребенка: «Полетаем, как воробушки», «Попрыгаем, как зайчики».</w:t>
      </w:r>
    </w:p>
    <w:p w:rsidR="00BA7508" w:rsidRDefault="00BA7508" w:rsidP="00BA7508">
      <w:pPr>
        <w:contextualSpacing/>
        <w:rPr>
          <w:sz w:val="28"/>
          <w:szCs w:val="28"/>
        </w:rPr>
      </w:pPr>
      <w:r>
        <w:rPr>
          <w:sz w:val="28"/>
          <w:szCs w:val="28"/>
        </w:rPr>
        <w:t>4. Учить обращаться к другому человеку, делиться игрушкой, жалеть плачущего.</w:t>
      </w:r>
    </w:p>
    <w:p w:rsidR="00BA7508" w:rsidRDefault="00BA7508" w:rsidP="00BA7508">
      <w:pPr>
        <w:contextualSpacing/>
        <w:rPr>
          <w:sz w:val="28"/>
          <w:szCs w:val="28"/>
        </w:rPr>
      </w:pPr>
      <w:r>
        <w:rPr>
          <w:sz w:val="28"/>
          <w:szCs w:val="28"/>
        </w:rPr>
        <w:t>5. Не допускать высказывания сожаления о том, что приходится отдавать ребенка в детский сад.</w:t>
      </w:r>
    </w:p>
    <w:p w:rsidR="00BA7508" w:rsidRDefault="00BA7508" w:rsidP="00BA7508">
      <w:pPr>
        <w:contextualSpacing/>
        <w:rPr>
          <w:sz w:val="28"/>
          <w:szCs w:val="28"/>
        </w:rPr>
      </w:pPr>
      <w:r>
        <w:rPr>
          <w:sz w:val="28"/>
          <w:szCs w:val="28"/>
        </w:rPr>
        <w:t>6. Приучать к самообслуживанию, поощрять попытки самостоятельных действий.</w:t>
      </w:r>
    </w:p>
    <w:p w:rsidR="00BA7508" w:rsidRDefault="00BA7508" w:rsidP="00BA7508">
      <w:pPr>
        <w:contextualSpacing/>
        <w:rPr>
          <w:sz w:val="28"/>
          <w:szCs w:val="28"/>
        </w:rPr>
      </w:pPr>
    </w:p>
    <w:p w:rsidR="00BA7508" w:rsidRDefault="00BA7508" w:rsidP="00BA7508">
      <w:pPr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           Наглядным примером должны выступать, прежде всего, сами родители.</w:t>
      </w:r>
    </w:p>
    <w:p w:rsidR="00BA7508" w:rsidRDefault="00BA7508" w:rsidP="00BA7508">
      <w:pPr>
        <w:contextualSpacing/>
        <w:rPr>
          <w:sz w:val="28"/>
          <w:szCs w:val="28"/>
        </w:rPr>
      </w:pPr>
      <w:r>
        <w:rPr>
          <w:sz w:val="28"/>
          <w:szCs w:val="28"/>
        </w:rPr>
        <w:t>Требования к ребенку должны быть последовательны и доступны.</w:t>
      </w:r>
    </w:p>
    <w:p w:rsidR="00BA7508" w:rsidRDefault="00BA7508" w:rsidP="00BA7508">
      <w:pPr>
        <w:contextualSpacing/>
        <w:rPr>
          <w:sz w:val="28"/>
          <w:szCs w:val="28"/>
        </w:rPr>
      </w:pPr>
      <w:r>
        <w:rPr>
          <w:sz w:val="28"/>
          <w:szCs w:val="28"/>
        </w:rPr>
        <w:t>Важно также постоянно упражнять ребенка в осваиваемых действиях, поощрять ребенка, давать положительную оценку хотя бы за попытку выполнения.</w:t>
      </w:r>
    </w:p>
    <w:p w:rsidR="00BA7508" w:rsidRPr="00BF306B" w:rsidRDefault="00BA7508" w:rsidP="00BA7508">
      <w:pPr>
        <w:contextualSpacing/>
        <w:rPr>
          <w:sz w:val="28"/>
          <w:szCs w:val="28"/>
        </w:rPr>
      </w:pPr>
    </w:p>
    <w:p w:rsidR="00BA7508" w:rsidRPr="00BF306B" w:rsidRDefault="00BA7508" w:rsidP="00BA7508">
      <w:pPr>
        <w:contextualSpacing/>
        <w:rPr>
          <w:sz w:val="28"/>
          <w:szCs w:val="28"/>
        </w:rPr>
      </w:pPr>
    </w:p>
    <w:p w:rsidR="00BA7508" w:rsidRPr="00BF306B" w:rsidRDefault="00BA7508" w:rsidP="00BA7508">
      <w:pPr>
        <w:rPr>
          <w:sz w:val="28"/>
          <w:szCs w:val="28"/>
        </w:rPr>
      </w:pPr>
    </w:p>
    <w:p w:rsidR="00363C45" w:rsidRDefault="00363C45">
      <w:bookmarkStart w:id="0" w:name="_GoBack"/>
      <w:bookmarkEnd w:id="0"/>
    </w:p>
    <w:sectPr w:rsidR="00363C4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4B75"/>
    <w:rsid w:val="00363C45"/>
    <w:rsid w:val="00884B75"/>
    <w:rsid w:val="00BA75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E834821-FE7C-4682-A8D3-783ECE6890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A75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266</Words>
  <Characters>1520</Characters>
  <Application>Microsoft Office Word</Application>
  <DocSecurity>0</DocSecurity>
  <Lines>12</Lines>
  <Paragraphs>3</Paragraphs>
  <ScaleCrop>false</ScaleCrop>
  <Company>SPecialiST RePack</Company>
  <LinksUpToDate>false</LinksUpToDate>
  <CharactersWithSpaces>1783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2023-07-10T10:05:00Z</dcterms:created>
  <dcterms:modified xsi:type="dcterms:W3CDTF">2023-07-10T10:06:00Z</dcterms:modified>
</cp:coreProperties>
</file>