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909" w:rsidRDefault="006B2909" w:rsidP="006B2909">
      <w:pPr>
        <w:tabs>
          <w:tab w:val="left" w:pos="5505"/>
        </w:tabs>
        <w:jc w:val="center"/>
        <w:outlineLvl w:val="0"/>
        <w:rPr>
          <w:b/>
          <w:sz w:val="32"/>
          <w:szCs w:val="32"/>
        </w:rPr>
      </w:pPr>
      <w:r w:rsidRPr="006B2909">
        <w:rPr>
          <w:b/>
          <w:sz w:val="32"/>
          <w:szCs w:val="32"/>
        </w:rPr>
        <w:t xml:space="preserve">Памятка по организации педагогического процесса </w:t>
      </w:r>
    </w:p>
    <w:p w:rsidR="006B2909" w:rsidRPr="006B2909" w:rsidRDefault="006B2909" w:rsidP="006B2909">
      <w:pPr>
        <w:tabs>
          <w:tab w:val="left" w:pos="5505"/>
        </w:tabs>
        <w:jc w:val="center"/>
        <w:outlineLvl w:val="0"/>
        <w:rPr>
          <w:b/>
          <w:sz w:val="32"/>
          <w:szCs w:val="32"/>
        </w:rPr>
      </w:pPr>
      <w:r w:rsidRPr="006B2909">
        <w:rPr>
          <w:b/>
          <w:sz w:val="32"/>
          <w:szCs w:val="32"/>
        </w:rPr>
        <w:t>в период адаптации</w:t>
      </w:r>
    </w:p>
    <w:p w:rsidR="006B2909" w:rsidRPr="006B2909" w:rsidRDefault="006B2909" w:rsidP="006B2909">
      <w:pPr>
        <w:tabs>
          <w:tab w:val="left" w:pos="5505"/>
        </w:tabs>
        <w:jc w:val="center"/>
        <w:rPr>
          <w:b/>
          <w:sz w:val="32"/>
          <w:szCs w:val="32"/>
        </w:rPr>
      </w:pPr>
      <w:r w:rsidRPr="006B2909">
        <w:rPr>
          <w:b/>
          <w:sz w:val="32"/>
          <w:szCs w:val="32"/>
        </w:rPr>
        <w:t>(для воспитателей и помощников воспитателя)</w:t>
      </w:r>
    </w:p>
    <w:p w:rsidR="006B2909" w:rsidRPr="006B2909" w:rsidRDefault="006B2909" w:rsidP="006B2909">
      <w:pPr>
        <w:tabs>
          <w:tab w:val="left" w:pos="5505"/>
        </w:tabs>
        <w:rPr>
          <w:b/>
          <w:sz w:val="32"/>
          <w:szCs w:val="32"/>
        </w:rPr>
      </w:pPr>
    </w:p>
    <w:p w:rsidR="006B2909" w:rsidRPr="006B2909" w:rsidRDefault="006B2909" w:rsidP="006B2909">
      <w:pPr>
        <w:numPr>
          <w:ilvl w:val="0"/>
          <w:numId w:val="1"/>
        </w:numPr>
        <w:tabs>
          <w:tab w:val="left" w:pos="5505"/>
        </w:tabs>
        <w:rPr>
          <w:sz w:val="28"/>
          <w:szCs w:val="28"/>
        </w:rPr>
      </w:pPr>
      <w:r w:rsidRPr="006B2909">
        <w:rPr>
          <w:sz w:val="28"/>
          <w:szCs w:val="28"/>
        </w:rPr>
        <w:t>В период адаптации устанавливается индивидуальный режим для каждого вновь поступающего малыша с учетом рекомендаций врача, педагога-психолога, старшего воспитателя. Со временем все дети переводятся на общий режим.</w:t>
      </w:r>
    </w:p>
    <w:p w:rsidR="006B2909" w:rsidRPr="006B2909" w:rsidRDefault="006B2909" w:rsidP="006B2909">
      <w:pPr>
        <w:tabs>
          <w:tab w:val="left" w:pos="5505"/>
        </w:tabs>
        <w:ind w:left="360"/>
        <w:rPr>
          <w:sz w:val="28"/>
          <w:szCs w:val="28"/>
        </w:rPr>
      </w:pPr>
    </w:p>
    <w:p w:rsidR="006B2909" w:rsidRPr="006B2909" w:rsidRDefault="006B2909" w:rsidP="006B2909">
      <w:pPr>
        <w:numPr>
          <w:ilvl w:val="0"/>
          <w:numId w:val="1"/>
        </w:numPr>
        <w:tabs>
          <w:tab w:val="left" w:pos="5505"/>
        </w:tabs>
        <w:rPr>
          <w:sz w:val="28"/>
          <w:szCs w:val="28"/>
        </w:rPr>
      </w:pPr>
      <w:r w:rsidRPr="006B2909">
        <w:rPr>
          <w:sz w:val="28"/>
          <w:szCs w:val="28"/>
        </w:rPr>
        <w:t>Во время адаптационного периода необходимо учитывать все индивидуальные привычки ребенка, даже вредные, и ни в коем случае не перевоспитывать его.</w:t>
      </w:r>
    </w:p>
    <w:p w:rsidR="006B2909" w:rsidRPr="006B2909" w:rsidRDefault="006B2909" w:rsidP="006B2909">
      <w:pPr>
        <w:tabs>
          <w:tab w:val="left" w:pos="5505"/>
        </w:tabs>
        <w:rPr>
          <w:sz w:val="28"/>
          <w:szCs w:val="28"/>
        </w:rPr>
      </w:pPr>
    </w:p>
    <w:p w:rsidR="006B2909" w:rsidRPr="006B2909" w:rsidRDefault="006B2909" w:rsidP="006B2909">
      <w:pPr>
        <w:numPr>
          <w:ilvl w:val="0"/>
          <w:numId w:val="1"/>
        </w:numPr>
        <w:tabs>
          <w:tab w:val="left" w:pos="5505"/>
        </w:tabs>
        <w:rPr>
          <w:sz w:val="28"/>
          <w:szCs w:val="28"/>
        </w:rPr>
      </w:pPr>
      <w:r w:rsidRPr="006B2909">
        <w:rPr>
          <w:sz w:val="28"/>
          <w:szCs w:val="28"/>
        </w:rPr>
        <w:t>Необходимо подготовить «полочку любимой игрушки», где будут располагаться вещи, принесенные из дома.</w:t>
      </w:r>
    </w:p>
    <w:p w:rsidR="006B2909" w:rsidRPr="006B2909" w:rsidRDefault="006B2909" w:rsidP="006B2909">
      <w:pPr>
        <w:tabs>
          <w:tab w:val="left" w:pos="5505"/>
        </w:tabs>
        <w:rPr>
          <w:sz w:val="28"/>
          <w:szCs w:val="28"/>
        </w:rPr>
      </w:pPr>
    </w:p>
    <w:p w:rsidR="006B2909" w:rsidRPr="006B2909" w:rsidRDefault="006B2909" w:rsidP="006B2909">
      <w:pPr>
        <w:numPr>
          <w:ilvl w:val="0"/>
          <w:numId w:val="1"/>
        </w:numPr>
        <w:tabs>
          <w:tab w:val="left" w:pos="5505"/>
        </w:tabs>
        <w:rPr>
          <w:sz w:val="28"/>
          <w:szCs w:val="28"/>
        </w:rPr>
      </w:pPr>
      <w:r w:rsidRPr="006B2909">
        <w:rPr>
          <w:sz w:val="28"/>
          <w:szCs w:val="28"/>
        </w:rPr>
        <w:t>Не мешает уже в первые дни показать ребенку детское учреждение с тем, чтобы дать понять малышу: его здесь любят.</w:t>
      </w:r>
    </w:p>
    <w:p w:rsidR="006B2909" w:rsidRPr="006B2909" w:rsidRDefault="006B2909" w:rsidP="006B2909">
      <w:pPr>
        <w:tabs>
          <w:tab w:val="left" w:pos="5505"/>
        </w:tabs>
        <w:rPr>
          <w:sz w:val="28"/>
          <w:szCs w:val="28"/>
        </w:rPr>
      </w:pPr>
    </w:p>
    <w:p w:rsidR="006B2909" w:rsidRPr="006B2909" w:rsidRDefault="006B2909" w:rsidP="006B2909">
      <w:pPr>
        <w:numPr>
          <w:ilvl w:val="0"/>
          <w:numId w:val="1"/>
        </w:numPr>
        <w:tabs>
          <w:tab w:val="left" w:pos="5505"/>
        </w:tabs>
        <w:rPr>
          <w:sz w:val="28"/>
          <w:szCs w:val="28"/>
        </w:rPr>
      </w:pPr>
      <w:r w:rsidRPr="006B2909">
        <w:rPr>
          <w:sz w:val="28"/>
          <w:szCs w:val="28"/>
        </w:rPr>
        <w:t>Периодически следует включать негромкую, спокойную музыку, но строгая дозировка и определение во время звучания обязательны.</w:t>
      </w:r>
    </w:p>
    <w:p w:rsidR="006B2909" w:rsidRPr="006B2909" w:rsidRDefault="006B2909" w:rsidP="006B2909">
      <w:pPr>
        <w:tabs>
          <w:tab w:val="left" w:pos="5505"/>
        </w:tabs>
        <w:rPr>
          <w:sz w:val="28"/>
          <w:szCs w:val="28"/>
        </w:rPr>
      </w:pPr>
    </w:p>
    <w:p w:rsidR="006B2909" w:rsidRPr="006B2909" w:rsidRDefault="006B2909" w:rsidP="006B2909">
      <w:pPr>
        <w:numPr>
          <w:ilvl w:val="0"/>
          <w:numId w:val="1"/>
        </w:numPr>
        <w:tabs>
          <w:tab w:val="left" w:pos="5505"/>
        </w:tabs>
        <w:rPr>
          <w:sz w:val="28"/>
          <w:szCs w:val="28"/>
        </w:rPr>
      </w:pPr>
      <w:r w:rsidRPr="006B2909">
        <w:rPr>
          <w:sz w:val="28"/>
          <w:szCs w:val="28"/>
        </w:rPr>
        <w:t>Лучшее лекарство от стресса – смех. Необходимо создавать как можно больше ситуаций, в которых бы ребенок смеялся. Использовать игрушки-забавы, мультфильмы, приглашать необычных гостей – зайчиков, клоунов, лисичек.</w:t>
      </w:r>
    </w:p>
    <w:p w:rsidR="006B2909" w:rsidRPr="006B2909" w:rsidRDefault="006B2909" w:rsidP="006B2909">
      <w:pPr>
        <w:tabs>
          <w:tab w:val="left" w:pos="5505"/>
        </w:tabs>
        <w:rPr>
          <w:sz w:val="28"/>
          <w:szCs w:val="28"/>
        </w:rPr>
      </w:pPr>
    </w:p>
    <w:p w:rsidR="006B2909" w:rsidRPr="006B2909" w:rsidRDefault="006B2909" w:rsidP="006B2909">
      <w:pPr>
        <w:numPr>
          <w:ilvl w:val="0"/>
          <w:numId w:val="1"/>
        </w:numPr>
        <w:tabs>
          <w:tab w:val="left" w:pos="5505"/>
        </w:tabs>
        <w:rPr>
          <w:sz w:val="28"/>
          <w:szCs w:val="28"/>
        </w:rPr>
      </w:pPr>
      <w:r w:rsidRPr="006B2909">
        <w:rPr>
          <w:sz w:val="28"/>
          <w:szCs w:val="28"/>
        </w:rPr>
        <w:t>Необходимо исключить однообразие жизни детей, т. е. определить тематические дни.</w:t>
      </w:r>
    </w:p>
    <w:p w:rsidR="006B2909" w:rsidRPr="006B2909" w:rsidRDefault="006B2909" w:rsidP="006B2909">
      <w:pPr>
        <w:tabs>
          <w:tab w:val="left" w:pos="5505"/>
        </w:tabs>
        <w:rPr>
          <w:sz w:val="28"/>
          <w:szCs w:val="28"/>
        </w:rPr>
      </w:pPr>
    </w:p>
    <w:p w:rsidR="006B2909" w:rsidRPr="006B2909" w:rsidRDefault="006B2909" w:rsidP="006B2909">
      <w:pPr>
        <w:numPr>
          <w:ilvl w:val="0"/>
          <w:numId w:val="1"/>
        </w:numPr>
        <w:tabs>
          <w:tab w:val="left" w:pos="5505"/>
        </w:tabs>
        <w:rPr>
          <w:sz w:val="28"/>
          <w:szCs w:val="28"/>
        </w:rPr>
      </w:pPr>
      <w:r w:rsidRPr="006B2909">
        <w:rPr>
          <w:sz w:val="28"/>
          <w:szCs w:val="28"/>
        </w:rPr>
        <w:t>Исключить интеллектуальные и физические перегрузки.</w:t>
      </w:r>
    </w:p>
    <w:p w:rsidR="006B2909" w:rsidRPr="006B2909" w:rsidRDefault="006B2909" w:rsidP="006B2909">
      <w:pPr>
        <w:tabs>
          <w:tab w:val="left" w:pos="5505"/>
        </w:tabs>
        <w:rPr>
          <w:sz w:val="28"/>
          <w:szCs w:val="28"/>
        </w:rPr>
      </w:pPr>
    </w:p>
    <w:p w:rsidR="006B2909" w:rsidRPr="006B2909" w:rsidRDefault="006B2909" w:rsidP="006B2909">
      <w:pPr>
        <w:numPr>
          <w:ilvl w:val="0"/>
          <w:numId w:val="1"/>
        </w:numPr>
        <w:tabs>
          <w:tab w:val="left" w:pos="5505"/>
        </w:tabs>
        <w:rPr>
          <w:sz w:val="28"/>
          <w:szCs w:val="28"/>
        </w:rPr>
      </w:pPr>
      <w:r w:rsidRPr="006B2909">
        <w:rPr>
          <w:sz w:val="28"/>
          <w:szCs w:val="28"/>
        </w:rPr>
        <w:t>Необходимо присматриваться к индивидуальным особенностям каждого ребенка и стараться вовремя понять, что стоит за молчаливостью, спокойствием, пассивностью некоторых детей.</w:t>
      </w:r>
    </w:p>
    <w:p w:rsidR="006B2909" w:rsidRPr="006B2909" w:rsidRDefault="006B2909" w:rsidP="006B2909">
      <w:pPr>
        <w:tabs>
          <w:tab w:val="left" w:pos="5505"/>
        </w:tabs>
        <w:rPr>
          <w:sz w:val="28"/>
          <w:szCs w:val="28"/>
        </w:rPr>
      </w:pPr>
    </w:p>
    <w:p w:rsidR="006B2909" w:rsidRPr="006B2909" w:rsidRDefault="006B2909" w:rsidP="006B2909">
      <w:pPr>
        <w:numPr>
          <w:ilvl w:val="0"/>
          <w:numId w:val="1"/>
        </w:numPr>
        <w:tabs>
          <w:tab w:val="left" w:pos="5505"/>
        </w:tabs>
        <w:rPr>
          <w:sz w:val="28"/>
          <w:szCs w:val="28"/>
        </w:rPr>
      </w:pPr>
      <w:r w:rsidRPr="006B2909">
        <w:rPr>
          <w:sz w:val="28"/>
          <w:szCs w:val="28"/>
        </w:rPr>
        <w:t>Непреложное правило – не осуждать опыт ребенка, никогда не жаловаться на него родителям. Все проблемы дошкольника становятся для педагога профессиональными проблемами.</w:t>
      </w:r>
    </w:p>
    <w:p w:rsidR="006B2909" w:rsidRPr="006B2909" w:rsidRDefault="006B2909" w:rsidP="006B2909">
      <w:pPr>
        <w:tabs>
          <w:tab w:val="left" w:pos="5505"/>
        </w:tabs>
        <w:rPr>
          <w:sz w:val="28"/>
          <w:szCs w:val="28"/>
        </w:rPr>
      </w:pPr>
    </w:p>
    <w:p w:rsidR="006B2909" w:rsidRPr="006B2909" w:rsidRDefault="006B2909" w:rsidP="006B2909">
      <w:pPr>
        <w:numPr>
          <w:ilvl w:val="0"/>
          <w:numId w:val="1"/>
        </w:numPr>
        <w:tabs>
          <w:tab w:val="left" w:pos="5505"/>
        </w:tabs>
        <w:rPr>
          <w:sz w:val="28"/>
          <w:szCs w:val="28"/>
        </w:rPr>
      </w:pPr>
      <w:r w:rsidRPr="006B2909">
        <w:rPr>
          <w:sz w:val="28"/>
          <w:szCs w:val="28"/>
        </w:rPr>
        <w:t>Необходимо ежедневно беседовать с родителями, вселять в них уверенность, рассеивать беспокойство и тревогу за своего ребенка.</w:t>
      </w:r>
    </w:p>
    <w:p w:rsidR="006B2909" w:rsidRPr="006B2909" w:rsidRDefault="006B2909" w:rsidP="006B2909">
      <w:pPr>
        <w:rPr>
          <w:sz w:val="28"/>
          <w:szCs w:val="28"/>
        </w:rPr>
      </w:pPr>
    </w:p>
    <w:p w:rsidR="00A25048" w:rsidRDefault="00A25048">
      <w:bookmarkStart w:id="0" w:name="_GoBack"/>
      <w:bookmarkEnd w:id="0"/>
    </w:p>
    <w:sectPr w:rsidR="00A25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B418E7"/>
    <w:multiLevelType w:val="hybridMultilevel"/>
    <w:tmpl w:val="8EF838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4FA"/>
    <w:rsid w:val="004604FA"/>
    <w:rsid w:val="006B2909"/>
    <w:rsid w:val="00A2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276815-5566-424C-BDBC-5182C287D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9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1395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2023-07-10T09:50:00Z</dcterms:created>
  <dcterms:modified xsi:type="dcterms:W3CDTF">2023-07-10T09:56:00Z</dcterms:modified>
</cp:coreProperties>
</file>