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711" w:rsidRDefault="00FA4711" w:rsidP="00FA4711">
      <w:pPr>
        <w:pStyle w:val="c50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Консультация для родителей «Как научить ребенка личной безопасности на улицах»</w:t>
      </w:r>
    </w:p>
    <w:p w:rsidR="00FA4711" w:rsidRDefault="00FA4711" w:rsidP="00FA4711">
      <w:pPr>
        <w:pStyle w:val="c1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4"/>
          <w:color w:val="000000"/>
          <w:sz w:val="28"/>
          <w:szCs w:val="28"/>
        </w:rPr>
        <w:t>: профилактика несчастных случаев с детьми</w:t>
      </w:r>
    </w:p>
    <w:p w:rsidR="00FA4711" w:rsidRDefault="00FA4711" w:rsidP="00FA4711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</w:t>
      </w:r>
      <w:r>
        <w:rPr>
          <w:rStyle w:val="c1"/>
          <w:color w:val="000000"/>
          <w:sz w:val="28"/>
          <w:szCs w:val="28"/>
        </w:rPr>
        <w:t>: развивать</w:t>
      </w:r>
      <w:r>
        <w:rPr>
          <w:rStyle w:val="c1"/>
          <w:color w:val="000000"/>
          <w:sz w:val="28"/>
          <w:szCs w:val="28"/>
        </w:rPr>
        <w:t xml:space="preserve">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</w:p>
    <w:p w:rsidR="00FA4711" w:rsidRDefault="00FA4711" w:rsidP="00FA4711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Незнакомец и опасность</w:t>
      </w:r>
      <w:r>
        <w:rPr>
          <w:rStyle w:val="c1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</w:p>
    <w:p w:rsidR="00FA4711" w:rsidRDefault="00FA4711" w:rsidP="00FA4711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Ребенок 5-7 лет</w:t>
      </w:r>
      <w:r>
        <w:rPr>
          <w:rStyle w:val="c1"/>
          <w:color w:val="000000"/>
          <w:sz w:val="28"/>
          <w:szCs w:val="28"/>
        </w:rPr>
        <w:t>. 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со взрослым, но и часто остаются дома одни, что на руку квартирным ворам. Почаще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:rsidR="00FA4711" w:rsidRDefault="00FA4711" w:rsidP="00FA4711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Надо помнить Правила четырех «НЕ»</w:t>
      </w:r>
    </w:p>
    <w:p w:rsidR="00FA4711" w:rsidRDefault="00FA4711" w:rsidP="00FA4711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разговаривать с незнакомцами и не впускать их в дом!</w:t>
      </w:r>
    </w:p>
    <w:p w:rsidR="00FA4711" w:rsidRDefault="00FA4711" w:rsidP="00FA4711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заходить с незнакомцами в лифт и подъезд!</w:t>
      </w:r>
    </w:p>
    <w:p w:rsidR="00FA4711" w:rsidRDefault="00FA4711" w:rsidP="00FA4711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садиться в машину к незнакомцам!</w:t>
      </w:r>
    </w:p>
    <w:p w:rsidR="00FA4711" w:rsidRDefault="00FA4711" w:rsidP="00FA4711">
      <w:pPr>
        <w:pStyle w:val="c18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уходить на улице далеко от взрослых В каких ситуациях всегда отвечать «нет» Если тебе предлагают зайти в гости или подвезти до дома, пусть даже это будет сосед. Если за тобой в школу или в детский сад пришел посторонний, а родители тебя не предупреждали. Если в отсутствие родителей пришел малознакомый человек, впускать его в квартиру или идти с ним куда-нибудь. Если новый человек угощает чем-то.</w:t>
      </w:r>
    </w:p>
    <w:p w:rsidR="00CA5681" w:rsidRDefault="00CA5681"/>
    <w:sectPr w:rsidR="00CA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11"/>
    <w:rsid w:val="00CA5681"/>
    <w:rsid w:val="00FA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8828"/>
  <w15:chartTrackingRefBased/>
  <w15:docId w15:val="{1630F1EE-C16F-40D3-B49B-2D507FEC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FA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FA4711"/>
  </w:style>
  <w:style w:type="paragraph" w:customStyle="1" w:styleId="c16">
    <w:name w:val="c16"/>
    <w:basedOn w:val="a"/>
    <w:rsid w:val="00FA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FA4711"/>
  </w:style>
  <w:style w:type="character" w:customStyle="1" w:styleId="c4">
    <w:name w:val="c4"/>
    <w:basedOn w:val="a0"/>
    <w:rsid w:val="00FA4711"/>
  </w:style>
  <w:style w:type="paragraph" w:customStyle="1" w:styleId="c18">
    <w:name w:val="c18"/>
    <w:basedOn w:val="a"/>
    <w:rsid w:val="00FA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FA4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1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Харина</dc:creator>
  <cp:keywords/>
  <dc:description/>
  <cp:lastModifiedBy>Людмила Харина</cp:lastModifiedBy>
  <cp:revision>1</cp:revision>
  <dcterms:created xsi:type="dcterms:W3CDTF">2023-04-25T10:20:00Z</dcterms:created>
  <dcterms:modified xsi:type="dcterms:W3CDTF">2023-04-25T10:23:00Z</dcterms:modified>
</cp:coreProperties>
</file>