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623" w:rsidRPr="00387623" w:rsidRDefault="00387623" w:rsidP="00387623">
      <w:pPr>
        <w:pStyle w:val="c1"/>
        <w:shd w:val="clear" w:color="auto" w:fill="FFFFFF"/>
        <w:spacing w:before="0" w:beforeAutospacing="0" w:after="0" w:afterAutospacing="0"/>
        <w:ind w:left="142"/>
        <w:jc w:val="center"/>
        <w:rPr>
          <w:b/>
          <w:bCs/>
          <w:color w:val="333333"/>
          <w:sz w:val="32"/>
          <w:szCs w:val="32"/>
        </w:rPr>
      </w:pPr>
      <w:bookmarkStart w:id="0" w:name="_GoBack"/>
      <w:r w:rsidRPr="00387623">
        <w:rPr>
          <w:b/>
          <w:bCs/>
          <w:color w:val="333333"/>
          <w:sz w:val="32"/>
          <w:szCs w:val="32"/>
        </w:rPr>
        <w:t xml:space="preserve">Консультация для родителей </w:t>
      </w:r>
      <w:r>
        <w:rPr>
          <w:b/>
          <w:bCs/>
          <w:color w:val="333333"/>
          <w:sz w:val="32"/>
          <w:szCs w:val="32"/>
        </w:rPr>
        <w:t>«</w:t>
      </w:r>
      <w:r w:rsidRPr="00387623">
        <w:rPr>
          <w:b/>
          <w:bCs/>
          <w:color w:val="333333"/>
          <w:sz w:val="32"/>
          <w:szCs w:val="32"/>
        </w:rPr>
        <w:t>Права ребенка</w:t>
      </w:r>
      <w:r>
        <w:rPr>
          <w:b/>
          <w:bCs/>
          <w:color w:val="333333"/>
          <w:sz w:val="32"/>
          <w:szCs w:val="32"/>
        </w:rPr>
        <w:t>»</w:t>
      </w:r>
    </w:p>
    <w:bookmarkEnd w:id="0"/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left="142" w:firstLine="709"/>
        <w:jc w:val="both"/>
        <w:rPr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-2658110</wp:posOffset>
            </wp:positionH>
            <wp:positionV relativeFrom="paragraph">
              <wp:posOffset>264159</wp:posOffset>
            </wp:positionV>
            <wp:extent cx="10703243" cy="7522051"/>
            <wp:effectExtent l="9525" t="0" r="0" b="0"/>
            <wp:wrapNone/>
            <wp:docPr id="2" name="Рисунок 2" descr="https://foni.club/uploads/posts/2023-02/thumbs/1675807100_foni-club-p-fon-detskii-gorizontalnii-dlya-vorda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oni.club/uploads/posts/2023-02/thumbs/1675807100_foni-club-p-fon-detskii-gorizontalnii-dlya-vorda-4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03243" cy="752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0"/>
          <w:color w:val="333333"/>
          <w:sz w:val="28"/>
          <w:szCs w:val="28"/>
        </w:rPr>
        <w:t>Каждый ребенок, в соответствии с нормами внутреннего и международного права, обладает следующими правами и свободами в области семейных отношений: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left="142" w:firstLine="425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- жить и воспитываться в семье;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left="142"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- знать, кто является его родителями;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left="142"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- на проживание совместно с ними (кроме случаев, когда это противоречит его интересам) и на заботу с их стороны;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left="142"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 xml:space="preserve">- на воспитание родителями, а при их отсутствии или лишении родительских прав </w:t>
      </w:r>
      <w:r>
        <w:rPr>
          <w:rStyle w:val="c0"/>
          <w:color w:val="333333"/>
          <w:sz w:val="28"/>
          <w:szCs w:val="28"/>
        </w:rPr>
        <w:t>-</w:t>
      </w:r>
      <w:r>
        <w:rPr>
          <w:rStyle w:val="c0"/>
          <w:color w:val="333333"/>
          <w:sz w:val="28"/>
          <w:szCs w:val="28"/>
        </w:rPr>
        <w:t xml:space="preserve"> на воспитание опекуном, попечителем или детским учреждением;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left="142"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- на всестороннее развитие;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left="142"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- на уважение человеческого достоинства;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left="142"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- на общение с родителями, бабушкой, дедушкой, братьями, сестрами, иными родственниками; сохраняется это право и за ребенком, находящимся в экстремальной ситуации, то есть попавшим в следственный изолятор, больницу и т. д.;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left="142"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- на защиту;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left="142"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- на выражение собственного мнения;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left="142"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- на получение фамилии, имени, отчества;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left="142"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- на получение средств, к существованию и на собственные доходы.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left="142" w:firstLine="709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333333"/>
          <w:sz w:val="28"/>
          <w:szCs w:val="28"/>
        </w:rPr>
        <w:t>Советы родителям: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left="142"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- Ребенок ни в чем не виноват.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left="142"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- Ребенок –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left="142"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- Ваш ребенок далеко не всегда будет послушным и милым. Его упрямство и капризы также неизбежны, как сам факт присутствия в семье.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left="142"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- 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характера, т.е. не желали принимать его таким, каков он есть.</w:t>
      </w:r>
    </w:p>
    <w:p w:rsidR="00387623" w:rsidRDefault="009F6AAE" w:rsidP="00387623">
      <w:pPr>
        <w:pStyle w:val="c1"/>
        <w:shd w:val="clear" w:color="auto" w:fill="FFFFFF"/>
        <w:spacing w:before="0" w:beforeAutospacing="0" w:after="0" w:afterAutospacing="0"/>
        <w:ind w:left="142" w:firstLine="709"/>
        <w:jc w:val="both"/>
        <w:rPr>
          <w:color w:val="000000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12079A0" wp14:editId="75E6AF30">
            <wp:simplePos x="0" y="0"/>
            <wp:positionH relativeFrom="column">
              <wp:posOffset>-2639060</wp:posOffset>
            </wp:positionH>
            <wp:positionV relativeFrom="paragraph">
              <wp:posOffset>514985</wp:posOffset>
            </wp:positionV>
            <wp:extent cx="10703243" cy="7522051"/>
            <wp:effectExtent l="9525" t="0" r="0" b="0"/>
            <wp:wrapNone/>
            <wp:docPr id="3" name="Рисунок 3" descr="https://foni.club/uploads/posts/2023-02/thumbs/1675807100_foni-club-p-fon-detskii-gorizontalnii-dlya-vorda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oni.club/uploads/posts/2023-02/thumbs/1675807100_foni-club-p-fon-detskii-gorizontalnii-dlya-vorda-4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03243" cy="752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623">
        <w:rPr>
          <w:rStyle w:val="c0"/>
          <w:color w:val="333333"/>
          <w:sz w:val="28"/>
          <w:szCs w:val="28"/>
        </w:rPr>
        <w:t>- 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:rsidR="00387623" w:rsidRPr="00387623" w:rsidRDefault="00387623" w:rsidP="009F6AAE">
      <w:pPr>
        <w:pStyle w:val="c1"/>
        <w:shd w:val="clear" w:color="auto" w:fill="FFFFFF"/>
        <w:spacing w:before="0" w:beforeAutospacing="0" w:after="0" w:afterAutospacing="0"/>
        <w:ind w:left="142" w:firstLine="2835"/>
        <w:jc w:val="both"/>
        <w:rPr>
          <w:b/>
          <w:color w:val="000000"/>
          <w:sz w:val="20"/>
          <w:szCs w:val="20"/>
        </w:rPr>
      </w:pPr>
      <w:r w:rsidRPr="00387623">
        <w:rPr>
          <w:rStyle w:val="c0"/>
          <w:b/>
          <w:color w:val="333333"/>
          <w:sz w:val="28"/>
          <w:szCs w:val="28"/>
        </w:rPr>
        <w:t>Ребенок учится тому, чему его учит жизнь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left="142" w:firstLine="4253"/>
        <w:jc w:val="right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(Барбара Л. Вульф)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left="142"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Если ребенок живет в атмосфере любви и признания, он учится находить любовь.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left="142"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Если к ребенку относиться враждебно, он учится драться.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Если ребенка высмеивают, он учится быть застенчивым.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Если ребенка стыдят, он учится чувствовать себя виноватым.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Если ребенок вынужден проявлять терпимость, он учится терпению.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Если ребенка поощряют, он учится уверенности в себе.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Если ребенка хвалят, он учится благодарности.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Если к ребенку относятся честно, он учится справедливости.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Если ребенок растет в безопасности, он учится доверять.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Если к ребенку относятся с одобрением, он учится любить себя.</w:t>
      </w:r>
    </w:p>
    <w:p w:rsidR="00387623" w:rsidRDefault="00387623" w:rsidP="00387623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333333"/>
          <w:sz w:val="28"/>
          <w:szCs w:val="28"/>
        </w:rPr>
        <w:t>Заповеди мудрого родителя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Ребенка нужно уважать и видеть в нем личность, не забывайте также о том, что воспитание – процесс «долгоиграющий», мгновенных результатов ждать не приходится. Если малыш по каким-то причинам не оправдывает ваших ожиданий, не кипятитесь. Спокойно подумайте, что вы можете сделать, чтобы ситуация со временем изменилась, не пытайтесь сделать из ребенка самого-самого.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Так не бывает, чтобы человек одинаково хорошо все знал и умел. Даже самые взрослые и мудрые на это неспособны. Никогда не говорите: «Вот Маша в 4 года уже читает, а ты!» или «Я в твои годы на турнике 20 раз отжимался, а ты – тюфяк тюфяком». Зато ваш Вася клеит бумажные кораблики.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Не сравнивайте вслух ребенка с другими детьми.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 xml:space="preserve">Воспринимайте рассказ об успехах чужих детей воспринимайте как информацию. Если разговор о том, что «Миша из второго подъезда непревзойденно играет на скрипке», происходит в присутствии вашего ребенка, вам в ответ тоже нужно что-то сказать. Важно, чтобы ваш ребенок знал: вы любите его таким, какой он есть! Перестаньте шантажировать ребёнка. Навсегда исключите из словаря такие фразы: «Вот я </w:t>
      </w:r>
      <w:r w:rsidR="009F6AAE">
        <w:rPr>
          <w:rStyle w:val="c0"/>
          <w:color w:val="333333"/>
          <w:sz w:val="28"/>
          <w:szCs w:val="28"/>
        </w:rPr>
        <w:t>старалась, а ты</w:t>
      </w:r>
      <w:proofErr w:type="gramStart"/>
      <w:r w:rsidR="009F6AAE">
        <w:rPr>
          <w:rStyle w:val="c0"/>
          <w:color w:val="333333"/>
          <w:sz w:val="28"/>
          <w:szCs w:val="28"/>
        </w:rPr>
        <w:t xml:space="preserve">… </w:t>
      </w:r>
      <w:r>
        <w:rPr>
          <w:rStyle w:val="c0"/>
          <w:color w:val="333333"/>
          <w:sz w:val="28"/>
          <w:szCs w:val="28"/>
        </w:rPr>
        <w:t>»</w:t>
      </w:r>
      <w:proofErr w:type="gramEnd"/>
      <w:r>
        <w:rPr>
          <w:rStyle w:val="c0"/>
          <w:color w:val="333333"/>
          <w:sz w:val="28"/>
          <w:szCs w:val="28"/>
        </w:rPr>
        <w:t xml:space="preserve">, «Я заболела, а ты… » Родители, на языке уголовного кодекса, это называется шантаж! </w:t>
      </w:r>
      <w:r>
        <w:rPr>
          <w:rStyle w:val="c0"/>
          <w:color w:val="333333"/>
          <w:sz w:val="28"/>
          <w:szCs w:val="28"/>
        </w:rPr>
        <w:lastRenderedPageBreak/>
        <w:t xml:space="preserve">Самая нечестная из всех попыток устыдить, и она же самая не </w:t>
      </w:r>
      <w:r w:rsidR="009F6AAE">
        <w:rPr>
          <w:noProof/>
        </w:rPr>
        <w:drawing>
          <wp:anchor distT="0" distB="0" distL="114300" distR="114300" simplePos="0" relativeHeight="251662336" behindDoc="1" locked="0" layoutInCell="1" allowOverlap="1" wp14:anchorId="39BF1A6A" wp14:editId="73652E32">
            <wp:simplePos x="0" y="0"/>
            <wp:positionH relativeFrom="column">
              <wp:posOffset>-2648585</wp:posOffset>
            </wp:positionH>
            <wp:positionV relativeFrom="paragraph">
              <wp:posOffset>467359</wp:posOffset>
            </wp:positionV>
            <wp:extent cx="10703243" cy="7522051"/>
            <wp:effectExtent l="9525" t="0" r="0" b="0"/>
            <wp:wrapNone/>
            <wp:docPr id="4" name="Рисунок 4" descr="https://foni.club/uploads/posts/2023-02/thumbs/1675807100_foni-club-p-fon-detskii-gorizontalnii-dlya-vorda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oni.club/uploads/posts/2023-02/thumbs/1675807100_foni-club-p-fon-detskii-gorizontalnii-dlya-vorda-4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03243" cy="752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0"/>
          <w:color w:val="333333"/>
          <w:sz w:val="28"/>
          <w:szCs w:val="28"/>
        </w:rPr>
        <w:t>эффективная. Избегайте свидетелей! Если действительно возникает ситуация, ввергающая вас в краску (ребенок нахамил старику, устроил истерику в магазине, необходимо увести его с места происшествия. После этого спокойно объясните, почему так делать нельзя. Ведь чувство собственного достоинства присуще не только взрослым, поэтому очень важно, чтобы разговор состоялся без свидетелей. Беседовать нужно твердо и решительно. Вот тут призвать малыша к стыду, вполне уместно. Главное не забывать, что у всего есть мера.</w:t>
      </w:r>
    </w:p>
    <w:p w:rsidR="00387623" w:rsidRDefault="00387623" w:rsidP="00387623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333333"/>
          <w:sz w:val="28"/>
          <w:szCs w:val="28"/>
        </w:rPr>
        <w:t>Какие права в семье есть у ребенка?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Каждый родившийся ребенок имеет следующие права: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*жить и воспитываться в семье, знать своих родителей;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*на общение с родителями и другими родственниками, когда ребенок проживает отдельно от родителей или одного из них, а также в случаях, если родители проживают в разных государствах;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*на воссоединение с семьей (в случае необходимости ребенок имеет право получить разрешение на въезд в страну и выезд из нее);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*на получение содержания от своих родителей и других членов семьи; при этом средства, причитающиеся ребенку в качестве алиментов, пенсий, пособий, поступают в распоряжение родителей и расходуются ими на содержание, образование и воспитание ребенка;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*на заботу, воспитание со стороны родителей и лиц, их заменяющих, а также государства (в том случае, если ребенок остается без попечения родителей);</w:t>
      </w:r>
    </w:p>
    <w:p w:rsidR="00387623" w:rsidRDefault="00387623" w:rsidP="0038762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333333"/>
          <w:sz w:val="28"/>
          <w:szCs w:val="28"/>
        </w:rPr>
        <w:t>*на уважение достоинства и на защиту от злоупотреблений со стороны родителей.</w:t>
      </w:r>
    </w:p>
    <w:p w:rsidR="009F6AAE" w:rsidRDefault="009F6AAE" w:rsidP="003876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AAE" w:rsidRDefault="009F6AAE" w:rsidP="003876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AAE" w:rsidRDefault="009F6AAE" w:rsidP="003876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AAE" w:rsidRDefault="009F6AAE" w:rsidP="003876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AAE" w:rsidRDefault="009F6AAE" w:rsidP="003876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AAE" w:rsidRDefault="009F6AAE" w:rsidP="003876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AAE" w:rsidRDefault="009F6AAE" w:rsidP="003876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AAE" w:rsidRDefault="009F6AAE" w:rsidP="003876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351" w:rsidRDefault="00387623" w:rsidP="003876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803DD">
          <w:rPr>
            <w:rStyle w:val="a3"/>
            <w:rFonts w:ascii="Times New Roman" w:hAnsi="Times New Roman" w:cs="Times New Roman"/>
            <w:sz w:val="28"/>
            <w:szCs w:val="28"/>
          </w:rPr>
          <w:t>https://nsportal.ru/detskiy-sad/raznoe/2020/09/19/konsultatsiya-dlya-roditeley-prava-rebenka</w:t>
        </w:r>
      </w:hyperlink>
    </w:p>
    <w:p w:rsidR="00387623" w:rsidRPr="00387623" w:rsidRDefault="00387623" w:rsidP="003876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7623" w:rsidRPr="00387623" w:rsidSect="009F6AAE">
      <w:pgSz w:w="11906" w:h="16838"/>
      <w:pgMar w:top="1702" w:right="184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0"/>
    <w:rsid w:val="00387623"/>
    <w:rsid w:val="00503351"/>
    <w:rsid w:val="007E5FB0"/>
    <w:rsid w:val="009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E688"/>
  <w15:chartTrackingRefBased/>
  <w15:docId w15:val="{2334710A-0F2F-4976-836C-925DAAD3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8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7623"/>
  </w:style>
  <w:style w:type="character" w:customStyle="1" w:styleId="c2">
    <w:name w:val="c2"/>
    <w:basedOn w:val="a0"/>
    <w:rsid w:val="00387623"/>
  </w:style>
  <w:style w:type="paragraph" w:customStyle="1" w:styleId="c4">
    <w:name w:val="c4"/>
    <w:basedOn w:val="a"/>
    <w:rsid w:val="0038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876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detskiy-sad/raznoe/2020/09/19/konsultatsiya-dlya-roditeley-prava-rebenk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краузе</dc:creator>
  <cp:keywords/>
  <dc:description/>
  <cp:lastModifiedBy>алексей краузе</cp:lastModifiedBy>
  <cp:revision>2</cp:revision>
  <dcterms:created xsi:type="dcterms:W3CDTF">2023-05-15T16:39:00Z</dcterms:created>
  <dcterms:modified xsi:type="dcterms:W3CDTF">2023-05-15T16:39:00Z</dcterms:modified>
</cp:coreProperties>
</file>