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C7" w:rsidRDefault="005F22C7" w:rsidP="005F22C7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Часто болеющие дети, лечение и профилактика</w:t>
      </w:r>
    </w:p>
    <w:p w:rsidR="005F22C7" w:rsidRDefault="005F22C7" w:rsidP="005F22C7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Диагноз «Часто болеющий ребенок» знаком, к сожалению, многим мамам. Мы сталкиваемся с этой проблемой чаще всего при поступлении малыша в детский сад или ясли. Длительный насморк, «непонятный» кашель, сохраняющийся длительное время, аллергия на лекарства, вечные больничные. Очень важно в такой период </w:t>
      </w:r>
      <w:proofErr w:type="gramStart"/>
      <w:r>
        <w:rPr>
          <w:rStyle w:val="c0"/>
          <w:color w:val="000000"/>
        </w:rPr>
        <w:t>знать о способах защитить</w:t>
      </w:r>
      <w:proofErr w:type="gramEnd"/>
      <w:r>
        <w:rPr>
          <w:rStyle w:val="c0"/>
          <w:color w:val="000000"/>
        </w:rPr>
        <w:t xml:space="preserve"> организм малыша.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настоящее время диагноз «Часто болеющий ребенок» знаком, к сожалению, многим мамам. Мы сталкиваемся с этой проблемой чаще всего при поступлении малыша в детский сад или ясли. Врач - педиатр на каждом посещении неуклонно ставит ОРВИ и отправляет лечиться все теми же средствами, что и месяц назад. Результат – </w:t>
      </w:r>
      <w:r w:rsidRPr="005F22C7">
        <w:rPr>
          <w:rStyle w:val="c2"/>
        </w:rPr>
        <w:t>длительный </w:t>
      </w:r>
      <w:hyperlink r:id="rId4" w:history="1">
        <w:r w:rsidRPr="005F22C7">
          <w:rPr>
            <w:rStyle w:val="a3"/>
            <w:color w:val="auto"/>
            <w:u w:val="none"/>
          </w:rPr>
          <w:t>насморк</w:t>
        </w:r>
      </w:hyperlink>
      <w:r>
        <w:rPr>
          <w:rStyle w:val="c0"/>
          <w:color w:val="000000"/>
        </w:rPr>
        <w:t>, «непонятный» кашель, сохраняющийся длительное время, аллергия на лекарства, вечные больничные… хронические заболевания, список которых можно продолжать бесконечно. Поэтому настолько остро и встает проблема абсолютной неосведомленности родителей об общем состоянии здоровья их ребенка, так же, как и о способах защитить организм малыша в будущем.</w:t>
      </w:r>
    </w:p>
    <w:p w:rsidR="005F22C7" w:rsidRDefault="005F22C7" w:rsidP="005F22C7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Что нужно помнить всем родителям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Итак, часто и длительно болеющим считается ребенок, который, не имея хронических заболеваний и рожденный здоровым, за год успевает заболеть более 4 раз. Такое определение не однозначно в виду возрастных критериев, но объединяет большинство понятий в одно.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Но часто болеющий ребенок – не приговор. Это просто восклицательный знак, как вам, так и лечащему врачу. Следовательно, такой ребенок нуждается как в грамотном и своевременном лечении, так и в профилактике осложнений и новых заболеваний.</w:t>
      </w:r>
    </w:p>
    <w:p w:rsidR="005F22C7" w:rsidRDefault="005F22C7" w:rsidP="005F22C7">
      <w:pPr>
        <w:pStyle w:val="c12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</w:rPr>
        <w:t>Почему увеличивается число часто болеющих детей?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Здесь вариантов масса, рассмотрим наиболее значимые из них.</w:t>
      </w:r>
    </w:p>
    <w:p w:rsidR="005F22C7" w:rsidRPr="005F22C7" w:rsidRDefault="005F22C7" w:rsidP="005F22C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1. </w:t>
      </w:r>
      <w:r w:rsidRPr="005F22C7">
        <w:rPr>
          <w:rStyle w:val="c6"/>
          <w:bCs/>
          <w:color w:val="000000"/>
        </w:rPr>
        <w:t>Сбой в иммунитете</w:t>
      </w:r>
      <w:r w:rsidRPr="005F22C7">
        <w:rPr>
          <w:rStyle w:val="c2"/>
          <w:color w:val="000000"/>
        </w:rPr>
        <w:t>. Мало кто из мам задумывается об истинной причине того, почему ее малыш до 1,5 лет ни разу не болевший, вдруг начинает непрерывно кашлять, насморк не проходит круглый год, а тут еще и профилактические прививки нужно сделать.</w:t>
      </w:r>
      <w:r w:rsidRPr="005F22C7">
        <w:rPr>
          <w:color w:val="000000"/>
        </w:rPr>
        <w:br/>
      </w:r>
      <w:r w:rsidRPr="005F22C7">
        <w:rPr>
          <w:rStyle w:val="c2"/>
          <w:color w:val="000000"/>
        </w:rPr>
        <w:t>Большинство родителей справедливо полагают, что в яслях происходит «знакомство» их ребенка с различными вирусами, бактериями и другими агентами. И, конечно, </w:t>
      </w:r>
      <w:hyperlink r:id="rId5" w:history="1">
        <w:r w:rsidRPr="005F22C7">
          <w:rPr>
            <w:rStyle w:val="a3"/>
            <w:color w:val="auto"/>
            <w:u w:val="none"/>
          </w:rPr>
          <w:t>иммунитет</w:t>
        </w:r>
      </w:hyperlink>
      <w:r w:rsidRPr="005F22C7">
        <w:rPr>
          <w:rStyle w:val="c0"/>
          <w:color w:val="000000"/>
        </w:rPr>
        <w:t>, распознавая их, дает сбой. Это правда, но отчасти. И дело в том, что наши дети поступают в ясли во «второй критический период иммуногенеза».</w:t>
      </w:r>
    </w:p>
    <w:p w:rsidR="005F22C7" w:rsidRPr="005F22C7" w:rsidRDefault="005F22C7" w:rsidP="005F22C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F22C7">
        <w:rPr>
          <w:rStyle w:val="c0"/>
          <w:color w:val="000000"/>
        </w:rPr>
        <w:t>В это время (с года до 2-х лет) происходит постепенная смена пассивного (поступившего от мамы с молоком) иммунитета на только начинающий развиваться активный (свой собственный, неповторимый) иммунитет.</w:t>
      </w:r>
    </w:p>
    <w:p w:rsidR="005F22C7" w:rsidRPr="005F22C7" w:rsidRDefault="005F22C7" w:rsidP="005F22C7">
      <w:pPr>
        <w:pStyle w:val="c1"/>
        <w:spacing w:before="0" w:beforeAutospacing="0" w:after="0" w:afterAutospacing="0"/>
        <w:jc w:val="both"/>
        <w:rPr>
          <w:color w:val="000000"/>
        </w:rPr>
      </w:pPr>
      <w:r w:rsidRPr="005F22C7">
        <w:rPr>
          <w:rStyle w:val="c2"/>
          <w:color w:val="000000"/>
        </w:rPr>
        <w:t>Но проблема заключается в том, что активный иммунитет только начинает свое формирование, а попадая в экстремальные условия (суперинфекция в детских дошкольных учреждениях), не имеет собственных сил для борьбы. Происходит сбой. Ребенок начинает непрерывно болеть…</w:t>
      </w:r>
    </w:p>
    <w:p w:rsidR="005F22C7" w:rsidRPr="005F22C7" w:rsidRDefault="005F22C7" w:rsidP="005F22C7">
      <w:pPr>
        <w:pStyle w:val="c1"/>
        <w:spacing w:before="0" w:beforeAutospacing="0" w:after="0" w:afterAutospacing="0"/>
        <w:jc w:val="both"/>
        <w:rPr>
          <w:color w:val="000000"/>
        </w:rPr>
      </w:pPr>
      <w:r w:rsidRPr="005F22C7">
        <w:rPr>
          <w:rStyle w:val="c2"/>
          <w:color w:val="000000"/>
        </w:rPr>
        <w:t>2. Следующей и не менее важной причиной является </w:t>
      </w:r>
      <w:r w:rsidRPr="005F22C7">
        <w:rPr>
          <w:rStyle w:val="c6"/>
          <w:bCs/>
          <w:color w:val="000000"/>
        </w:rPr>
        <w:t>окружающая среда</w:t>
      </w:r>
      <w:r w:rsidRPr="005F22C7">
        <w:rPr>
          <w:rStyle w:val="c2"/>
          <w:color w:val="000000"/>
        </w:rPr>
        <w:t xml:space="preserve">. Научно доказано, что наиболее частые, длительные, осложненные респираторные заболевания (ОРВИ, ОРЗ, </w:t>
      </w:r>
      <w:proofErr w:type="spellStart"/>
      <w:r w:rsidRPr="005F22C7">
        <w:rPr>
          <w:rStyle w:val="c2"/>
          <w:color w:val="000000"/>
        </w:rPr>
        <w:t>РС-инфекция</w:t>
      </w:r>
      <w:proofErr w:type="spellEnd"/>
      <w:r w:rsidRPr="005F22C7">
        <w:rPr>
          <w:rStyle w:val="c2"/>
          <w:color w:val="000000"/>
        </w:rPr>
        <w:t xml:space="preserve"> и т.д.) отмечаются у детей, проживающих в районах, расположенных вблизи железнодорожных путей, заводов по сборке металлоконструкций. Для сравнения: зоб и другие заболевания щитовидной железы встречаются чаще у детей и людей, имеющих воздействие от нефтеперерабатывающих заводов, фабрик по лакокрасочной промышленности. Групповые случаи кишечных инфекций чаще наблюдаются у детей, проживающих недалеко от водозаборных станций и на берегах судоходных рек.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color w:val="000000"/>
        </w:rPr>
      </w:pPr>
      <w:r w:rsidRPr="005F22C7">
        <w:rPr>
          <w:rStyle w:val="c2"/>
          <w:color w:val="000000"/>
        </w:rPr>
        <w:t>3. </w:t>
      </w:r>
      <w:r w:rsidRPr="005F22C7">
        <w:rPr>
          <w:rStyle w:val="c6"/>
          <w:bCs/>
          <w:color w:val="000000"/>
        </w:rPr>
        <w:t>Психологический и социальный климат в семье</w:t>
      </w:r>
      <w:r w:rsidRPr="005F22C7">
        <w:rPr>
          <w:rStyle w:val="c2"/>
          <w:color w:val="000000"/>
        </w:rPr>
        <w:t>. Немаловаж</w:t>
      </w:r>
      <w:r>
        <w:rPr>
          <w:rStyle w:val="c2"/>
          <w:color w:val="000000"/>
        </w:rPr>
        <w:t xml:space="preserve">ную роль играют привитые малышу перед поступлением в ясли гигиенические навыки и умения. Если руки дома мылись один раз в день, не стоит ожидать от малыша чистоплотности и в дальнейшем. </w:t>
      </w:r>
      <w:r>
        <w:rPr>
          <w:rStyle w:val="c2"/>
          <w:color w:val="000000"/>
        </w:rPr>
        <w:lastRenderedPageBreak/>
        <w:t>Родители являются примером для подражания, поэтому так важно в присутствии малыша (и в отсутствие) подавать ему хороший пример.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color w:val="000000"/>
        </w:rPr>
        <w:t xml:space="preserve">4. Широкий, </w:t>
      </w:r>
      <w:r w:rsidRPr="005F22C7">
        <w:rPr>
          <w:rStyle w:val="c2"/>
          <w:color w:val="000000"/>
        </w:rPr>
        <w:t>просто </w:t>
      </w:r>
      <w:r w:rsidRPr="005F22C7">
        <w:rPr>
          <w:rStyle w:val="c6"/>
          <w:bCs/>
          <w:color w:val="000000"/>
        </w:rPr>
        <w:t>огромный ассортимент лекарств</w:t>
      </w:r>
      <w:r w:rsidRPr="005F22C7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гомеопатических препаратов, да и просто средств, обещающих мгновенное выздоровление. Конечно, маму понять не сложно: хочется, чтобы твой малыш поскорее выздоровел, хочется выйти на работу. Но важно адекватно воспринимать полученную рекламную информацию, анализировать и оценивать.</w:t>
      </w:r>
      <w:r>
        <w:rPr>
          <w:color w:val="000000"/>
        </w:rPr>
        <w:br/>
      </w:r>
      <w:r>
        <w:rPr>
          <w:rStyle w:val="c0"/>
          <w:color w:val="000000"/>
        </w:rPr>
        <w:t>Довольно часто мама на приеме спрашивает: «Доктор, скажите, я купила препарат N***, говорят он дорогой, потому что совершенно замечательный</w:t>
      </w:r>
      <w:proofErr w:type="gramStart"/>
      <w:r>
        <w:rPr>
          <w:rStyle w:val="c0"/>
          <w:color w:val="000000"/>
        </w:rPr>
        <w:t>… Н</w:t>
      </w:r>
      <w:proofErr w:type="gramEnd"/>
      <w:r>
        <w:rPr>
          <w:rStyle w:val="c0"/>
          <w:color w:val="000000"/>
        </w:rPr>
        <w:t>о вот незадача, у нас аллергия, и похоже на него… Что делать?» Отсюда возникает справедливый вопрос: «Мама, а вы, когда его покупали, пришли посоветоваться или хотя бы позвонили? НЕТ. А теперь, дав ребенку малоизвестный и весьма сомнительный препарат, вы предлагаете МНЕ разбираться с вашей оплошностью…»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 xml:space="preserve">Ситуация банальная, но от того не менее редко встречающаяся. К сожалению. </w:t>
      </w:r>
      <w:proofErr w:type="gramStart"/>
      <w:r>
        <w:rPr>
          <w:rStyle w:val="c0"/>
          <w:color w:val="000000"/>
        </w:rPr>
        <w:t>Так вот, родители, «насобирав» информацию вокруг (а людей, охотно рассказывающих о «</w:t>
      </w:r>
      <w:proofErr w:type="spellStart"/>
      <w:r>
        <w:rPr>
          <w:rStyle w:val="c0"/>
          <w:color w:val="000000"/>
        </w:rPr>
        <w:t>наичудеснейшим</w:t>
      </w:r>
      <w:proofErr w:type="spellEnd"/>
      <w:r>
        <w:rPr>
          <w:rStyle w:val="c0"/>
          <w:color w:val="000000"/>
        </w:rPr>
        <w:t xml:space="preserve"> исцелении» просто огромное количество – бабушки, друзья-подруги, соседи, коллеги, знакомые, даже в транспорте случайный разговор), кидаться начинают на все.</w:t>
      </w:r>
      <w:proofErr w:type="gramEnd"/>
      <w:r>
        <w:rPr>
          <w:rStyle w:val="c0"/>
          <w:color w:val="000000"/>
        </w:rPr>
        <w:t xml:space="preserve"> А результат такого самолечения, как правило, плачевный. Или же мама, у которой ребенок с </w:t>
      </w:r>
      <w:proofErr w:type="gramStart"/>
      <w:r>
        <w:rPr>
          <w:rStyle w:val="c0"/>
          <w:color w:val="000000"/>
        </w:rPr>
        <w:t>банальным</w:t>
      </w:r>
      <w:proofErr w:type="gramEnd"/>
      <w:r>
        <w:rPr>
          <w:rStyle w:val="c0"/>
          <w:color w:val="000000"/>
        </w:rPr>
        <w:t xml:space="preserve"> ОРВИ сам выздоровел на 7-й день, верит, что помогли именно эти гранулы/свечи/порошки/мази/отвары/нашептывания на воду…</w:t>
      </w:r>
    </w:p>
    <w:p w:rsidR="005F22C7" w:rsidRDefault="005F22C7" w:rsidP="005F22C7">
      <w:pPr>
        <w:pStyle w:val="c1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Отсюда наша задача: профилактика не только факта заболеваемости наших детей, но и профилактика среди родителей о том, что не все то, хорошо, что помогло соседу.</w:t>
      </w:r>
    </w:p>
    <w:p w:rsidR="00575341" w:rsidRDefault="00575341"/>
    <w:sectPr w:rsidR="00575341" w:rsidSect="00575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C7"/>
    <w:rsid w:val="00575341"/>
    <w:rsid w:val="005F2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F22C7"/>
  </w:style>
  <w:style w:type="paragraph" w:customStyle="1" w:styleId="c9">
    <w:name w:val="c9"/>
    <w:basedOn w:val="a"/>
    <w:rsid w:val="005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22C7"/>
  </w:style>
  <w:style w:type="paragraph" w:customStyle="1" w:styleId="c1">
    <w:name w:val="c1"/>
    <w:basedOn w:val="a"/>
    <w:rsid w:val="005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22C7"/>
  </w:style>
  <w:style w:type="character" w:styleId="a3">
    <w:name w:val="Hyperlink"/>
    <w:basedOn w:val="a0"/>
    <w:uiPriority w:val="99"/>
    <w:unhideWhenUsed/>
    <w:rsid w:val="005F22C7"/>
    <w:rPr>
      <w:color w:val="0000FF"/>
      <w:u w:val="single"/>
    </w:rPr>
  </w:style>
  <w:style w:type="paragraph" w:customStyle="1" w:styleId="c12">
    <w:name w:val="c12"/>
    <w:basedOn w:val="a"/>
    <w:rsid w:val="005F2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F22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mirsovetov.ru/a/fashion/beauty-and-health/strengthen-immunity.html&amp;sa=D&amp;ust=1488310048042000&amp;usg=AFQjCNE1BK2lLKYViHZZIpM4dNP9oJNn5Q" TargetMode="External"/><Relationship Id="rId4" Type="http://schemas.openxmlformats.org/officeDocument/2006/relationships/hyperlink" Target="https://www.google.com/url?q=http://mirsovetov.ru/a/medicine/diseases/no-cold.html&amp;sa=D&amp;ust=1488310048034000&amp;usg=AFQjCNFVeqHFiXV2IZCzmZLCkWwTXVOM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2022-10-20T09:40:00Z</dcterms:created>
  <dcterms:modified xsi:type="dcterms:W3CDTF">2022-10-20T09:43:00Z</dcterms:modified>
</cp:coreProperties>
</file>