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FB" w:rsidRPr="006837FB" w:rsidRDefault="006837FB" w:rsidP="006837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Как относиться к приступу </w:t>
      </w:r>
      <w:r w:rsidRPr="006837FB">
        <w:rPr>
          <w:rFonts w:ascii="Times New Roman" w:hAnsi="Times New Roman" w:cs="Times New Roman"/>
          <w:b/>
          <w:sz w:val="36"/>
          <w:szCs w:val="36"/>
        </w:rPr>
        <w:t>упрямства?</w:t>
      </w:r>
    </w:p>
    <w:p w:rsidR="006837FB" w:rsidRPr="00D70D36" w:rsidRDefault="006837FB" w:rsidP="006837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sz w:val="32"/>
          <w:szCs w:val="32"/>
        </w:rPr>
        <w:t xml:space="preserve">            Ребёнок упрямится не потому, что ему нравится та себя вести. Просто он попал в конфликтную ситуацию и сам не может и не </w:t>
      </w:r>
      <w:r w:rsidRPr="00D70D36">
        <w:rPr>
          <w:rFonts w:ascii="Times New Roman" w:hAnsi="Times New Roman" w:cs="Times New Roman"/>
          <w:sz w:val="32"/>
          <w:szCs w:val="32"/>
        </w:rPr>
        <w:t xml:space="preserve">умеет </w:t>
      </w:r>
      <w:r w:rsidRPr="00D70D36">
        <w:rPr>
          <w:rFonts w:ascii="Times New Roman" w:hAnsi="Times New Roman" w:cs="Times New Roman"/>
          <w:sz w:val="32"/>
          <w:szCs w:val="32"/>
        </w:rPr>
        <w:t xml:space="preserve">с ней справиться. Происходит взрыв, </w:t>
      </w:r>
      <w:r w:rsidRPr="00D70D36">
        <w:rPr>
          <w:rFonts w:ascii="Times New Roman" w:hAnsi="Times New Roman" w:cs="Times New Roman"/>
          <w:sz w:val="32"/>
          <w:szCs w:val="32"/>
        </w:rPr>
        <w:t>ко</w:t>
      </w:r>
      <w:r w:rsidRPr="00D70D36">
        <w:rPr>
          <w:rFonts w:ascii="Times New Roman" w:hAnsi="Times New Roman" w:cs="Times New Roman"/>
          <w:sz w:val="32"/>
          <w:szCs w:val="32"/>
        </w:rPr>
        <w:t xml:space="preserve">торый служит для ребёнка разрядкой или </w:t>
      </w:r>
      <w:r w:rsidRPr="00D70D36">
        <w:rPr>
          <w:rFonts w:ascii="Times New Roman" w:hAnsi="Times New Roman" w:cs="Times New Roman"/>
          <w:sz w:val="32"/>
          <w:szCs w:val="32"/>
        </w:rPr>
        <w:t xml:space="preserve">бессознательным </w:t>
      </w:r>
      <w:r w:rsidRPr="00D70D36">
        <w:rPr>
          <w:rFonts w:ascii="Times New Roman" w:hAnsi="Times New Roman" w:cs="Times New Roman"/>
          <w:sz w:val="32"/>
          <w:szCs w:val="32"/>
        </w:rPr>
        <w:t xml:space="preserve">поиском решения проблемы. Это только </w:t>
      </w:r>
      <w:r w:rsidRPr="00D70D36">
        <w:rPr>
          <w:rFonts w:ascii="Times New Roman" w:hAnsi="Times New Roman" w:cs="Times New Roman"/>
          <w:sz w:val="32"/>
          <w:szCs w:val="32"/>
        </w:rPr>
        <w:t>нам,</w:t>
      </w:r>
      <w:r w:rsidRPr="00D70D36">
        <w:rPr>
          <w:rFonts w:ascii="Times New Roman" w:hAnsi="Times New Roman" w:cs="Times New Roman"/>
          <w:sz w:val="32"/>
          <w:szCs w:val="32"/>
        </w:rPr>
        <w:t xml:space="preserve"> родителям, кажется, что гроза начинается внезапно, без </w:t>
      </w:r>
      <w:r w:rsidRPr="00D70D36">
        <w:rPr>
          <w:rFonts w:ascii="Times New Roman" w:hAnsi="Times New Roman" w:cs="Times New Roman"/>
          <w:sz w:val="32"/>
          <w:szCs w:val="32"/>
        </w:rPr>
        <w:t xml:space="preserve">подготовки. </w:t>
      </w:r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sz w:val="32"/>
          <w:szCs w:val="32"/>
        </w:rPr>
        <w:t xml:space="preserve">            До признаков упрямства дело чаще всего доводится в двух </w:t>
      </w:r>
      <w:r w:rsidRPr="00D70D36">
        <w:rPr>
          <w:rFonts w:ascii="Times New Roman" w:hAnsi="Times New Roman" w:cs="Times New Roman"/>
          <w:sz w:val="32"/>
          <w:szCs w:val="32"/>
        </w:rPr>
        <w:t>случаях.</w:t>
      </w:r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b/>
          <w:sz w:val="32"/>
          <w:szCs w:val="32"/>
        </w:rPr>
        <w:t>Во-первых</w:t>
      </w:r>
      <w:r w:rsidRPr="00D70D36">
        <w:rPr>
          <w:rFonts w:ascii="Times New Roman" w:hAnsi="Times New Roman" w:cs="Times New Roman"/>
          <w:sz w:val="32"/>
          <w:szCs w:val="32"/>
        </w:rPr>
        <w:t xml:space="preserve">, </w:t>
      </w:r>
      <w:r w:rsidRPr="00D70D36">
        <w:rPr>
          <w:rFonts w:ascii="Times New Roman" w:hAnsi="Times New Roman" w:cs="Times New Roman"/>
          <w:sz w:val="32"/>
          <w:szCs w:val="32"/>
        </w:rPr>
        <w:t xml:space="preserve">когда мы заставляем ребёнка делать то, чего он не хочет. Например, он   должен остановить интересную игру с ребятами и идти с мамой в гости; идти по этой дороге, хотя он любит </w:t>
      </w:r>
      <w:r w:rsidRPr="00D70D36">
        <w:rPr>
          <w:rFonts w:ascii="Times New Roman" w:hAnsi="Times New Roman" w:cs="Times New Roman"/>
          <w:sz w:val="32"/>
          <w:szCs w:val="32"/>
        </w:rPr>
        <w:t>другую.</w:t>
      </w:r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b/>
          <w:sz w:val="32"/>
          <w:szCs w:val="32"/>
        </w:rPr>
        <w:t>Во-вторых</w:t>
      </w:r>
      <w:r w:rsidRPr="00D70D36">
        <w:rPr>
          <w:rFonts w:ascii="Times New Roman" w:hAnsi="Times New Roman" w:cs="Times New Roman"/>
          <w:sz w:val="32"/>
          <w:szCs w:val="32"/>
        </w:rPr>
        <w:t xml:space="preserve">, упрямство </w:t>
      </w:r>
      <w:r w:rsidRPr="00D70D36">
        <w:rPr>
          <w:rFonts w:ascii="Times New Roman" w:hAnsi="Times New Roman" w:cs="Times New Roman"/>
          <w:sz w:val="32"/>
          <w:szCs w:val="32"/>
        </w:rPr>
        <w:t xml:space="preserve">направлено всегда на взрослых, </w:t>
      </w:r>
      <w:r w:rsidRPr="00D70D36">
        <w:rPr>
          <w:rFonts w:ascii="Times New Roman" w:hAnsi="Times New Roman" w:cs="Times New Roman"/>
          <w:sz w:val="32"/>
          <w:szCs w:val="32"/>
        </w:rPr>
        <w:t xml:space="preserve">и притом против самых любимых. Энергичные и решительные папы гораздо реже бывают </w:t>
      </w:r>
      <w:r w:rsidRPr="00D70D36">
        <w:rPr>
          <w:rFonts w:ascii="Times New Roman" w:hAnsi="Times New Roman" w:cs="Times New Roman"/>
          <w:sz w:val="32"/>
          <w:szCs w:val="32"/>
        </w:rPr>
        <w:t>свидетелями сцен упрямства.</w:t>
      </w:r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sz w:val="32"/>
          <w:szCs w:val="32"/>
        </w:rPr>
        <w:t xml:space="preserve">            Однако приступ упрямства вовсе не означает враждебности по отношению к взрослым, приступ -  это лишь отпор конкретному </w:t>
      </w:r>
      <w:r w:rsidRPr="00D70D36">
        <w:rPr>
          <w:rFonts w:ascii="Times New Roman" w:hAnsi="Times New Roman" w:cs="Times New Roman"/>
          <w:sz w:val="32"/>
          <w:szCs w:val="32"/>
        </w:rPr>
        <w:t>требов</w:t>
      </w:r>
      <w:r w:rsidRPr="00D70D36">
        <w:rPr>
          <w:rFonts w:ascii="Times New Roman" w:hAnsi="Times New Roman" w:cs="Times New Roman"/>
          <w:sz w:val="32"/>
          <w:szCs w:val="32"/>
        </w:rPr>
        <w:t xml:space="preserve">анию. Взаимоотношения не портятся. Как только малыш накричится и натопается, ситуация как-то разрешится и всё будет в </w:t>
      </w:r>
      <w:r w:rsidRPr="00D70D36">
        <w:rPr>
          <w:rFonts w:ascii="Times New Roman" w:hAnsi="Times New Roman" w:cs="Times New Roman"/>
          <w:sz w:val="32"/>
          <w:szCs w:val="32"/>
        </w:rPr>
        <w:t>порядке.</w:t>
      </w:r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sz w:val="32"/>
          <w:szCs w:val="32"/>
        </w:rPr>
        <w:t xml:space="preserve">Упрямство 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не направлено против человека, оно направлено против какого-то </w:t>
      </w:r>
      <w:r w:rsidRPr="00D70D36">
        <w:rPr>
          <w:rFonts w:ascii="Times New Roman" w:hAnsi="Times New Roman" w:cs="Times New Roman"/>
          <w:sz w:val="32"/>
          <w:szCs w:val="32"/>
        </w:rPr>
        <w:t>ограничения, препятствия, требования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, исходящего от </w:t>
      </w:r>
      <w:r w:rsidRPr="00D70D36">
        <w:rPr>
          <w:rFonts w:ascii="Times New Roman" w:hAnsi="Times New Roman" w:cs="Times New Roman"/>
          <w:sz w:val="32"/>
          <w:szCs w:val="32"/>
        </w:rPr>
        <w:t>взрослого.</w:t>
      </w:r>
    </w:p>
    <w:p w:rsidR="006837FB" w:rsidRPr="00D70D36" w:rsidRDefault="00D70D36" w:rsidP="006837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70D36">
        <w:rPr>
          <w:rFonts w:ascii="Times New Roman" w:hAnsi="Times New Roman" w:cs="Times New Roman"/>
          <w:b/>
          <w:sz w:val="32"/>
          <w:szCs w:val="32"/>
        </w:rPr>
        <w:t xml:space="preserve">Почему упрямство может стать чертой </w:t>
      </w:r>
      <w:r w:rsidR="006837FB" w:rsidRPr="00D70D36">
        <w:rPr>
          <w:rFonts w:ascii="Times New Roman" w:hAnsi="Times New Roman" w:cs="Times New Roman"/>
          <w:b/>
          <w:sz w:val="32"/>
          <w:szCs w:val="32"/>
        </w:rPr>
        <w:t>характера?</w:t>
      </w:r>
    </w:p>
    <w:p w:rsidR="006837FB" w:rsidRPr="00D70D36" w:rsidRDefault="00D70D36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sz w:val="32"/>
          <w:szCs w:val="32"/>
        </w:rPr>
        <w:t xml:space="preserve">Вот несколько </w:t>
      </w:r>
      <w:r w:rsidR="006837FB" w:rsidRPr="00D70D36">
        <w:rPr>
          <w:rFonts w:ascii="Times New Roman" w:hAnsi="Times New Roman" w:cs="Times New Roman"/>
          <w:sz w:val="32"/>
          <w:szCs w:val="32"/>
        </w:rPr>
        <w:t>причин:</w:t>
      </w:r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b/>
          <w:sz w:val="32"/>
          <w:szCs w:val="32"/>
        </w:rPr>
        <w:t>1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. Высокая тревожность ребёнка, его переживания по поводу и без повода за свои </w:t>
      </w:r>
      <w:r w:rsidRPr="00D70D36">
        <w:rPr>
          <w:rFonts w:ascii="Times New Roman" w:hAnsi="Times New Roman" w:cs="Times New Roman"/>
          <w:sz w:val="32"/>
          <w:szCs w:val="32"/>
        </w:rPr>
        <w:t>усп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ехи и достижения. Бывает, что взрослые, чаще всего </w:t>
      </w:r>
      <w:r w:rsidRPr="00D70D36">
        <w:rPr>
          <w:rFonts w:ascii="Times New Roman" w:hAnsi="Times New Roman" w:cs="Times New Roman"/>
          <w:sz w:val="32"/>
          <w:szCs w:val="32"/>
        </w:rPr>
        <w:t>мама и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ли бабушка, «заражают» малыша своей </w:t>
      </w:r>
      <w:r w:rsidRPr="00D70D36">
        <w:rPr>
          <w:rFonts w:ascii="Times New Roman" w:hAnsi="Times New Roman" w:cs="Times New Roman"/>
          <w:sz w:val="32"/>
          <w:szCs w:val="32"/>
        </w:rPr>
        <w:t>тревожностью.</w:t>
      </w:r>
    </w:p>
    <w:p w:rsidR="006837FB" w:rsidRPr="00D70D36" w:rsidRDefault="00D70D36" w:rsidP="006837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70D36">
        <w:rPr>
          <w:rFonts w:ascii="Times New Roman" w:hAnsi="Times New Roman" w:cs="Times New Roman"/>
          <w:sz w:val="32"/>
          <w:szCs w:val="32"/>
        </w:rPr>
        <w:t xml:space="preserve">Когда мы навязываем детям готовое решение, мнение, точку зрения, мы невольно указываем на их незначительную роль. А ведь ребёнок </w:t>
      </w:r>
      <w:r w:rsidR="006837FB" w:rsidRPr="00D70D36">
        <w:rPr>
          <w:rFonts w:ascii="Times New Roman" w:hAnsi="Times New Roman" w:cs="Times New Roman"/>
          <w:sz w:val="32"/>
          <w:szCs w:val="32"/>
        </w:rPr>
        <w:t>уже в 4-</w:t>
      </w:r>
      <w:r w:rsidRPr="00D70D36">
        <w:rPr>
          <w:rFonts w:ascii="Times New Roman" w:hAnsi="Times New Roman" w:cs="Times New Roman"/>
          <w:sz w:val="32"/>
          <w:szCs w:val="32"/>
        </w:rPr>
        <w:t xml:space="preserve">5 лет имеет свои мнения и желания, хочет </w:t>
      </w:r>
      <w:r w:rsidR="006837FB" w:rsidRPr="00D70D36">
        <w:rPr>
          <w:rFonts w:ascii="Times New Roman" w:hAnsi="Times New Roman" w:cs="Times New Roman"/>
          <w:sz w:val="32"/>
          <w:szCs w:val="32"/>
        </w:rPr>
        <w:t>быть взрослым.</w:t>
      </w:r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Pr="00D70D36">
        <w:rPr>
          <w:rFonts w:ascii="Times New Roman" w:hAnsi="Times New Roman" w:cs="Times New Roman"/>
          <w:sz w:val="32"/>
          <w:szCs w:val="32"/>
        </w:rPr>
        <w:t>Из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балованность ребёнка, которого слепо обожают. Он привык всегда добиваться своего, и сейчас он выработал тактику поведения – безграничная настойчивость или </w:t>
      </w:r>
      <w:r w:rsidRPr="00D70D36">
        <w:rPr>
          <w:rFonts w:ascii="Times New Roman" w:hAnsi="Times New Roman" w:cs="Times New Roman"/>
          <w:sz w:val="32"/>
          <w:szCs w:val="32"/>
        </w:rPr>
        <w:t>упрямство.</w:t>
      </w:r>
    </w:p>
    <w:p w:rsidR="006837FB" w:rsidRPr="00D70D36" w:rsidRDefault="00D70D36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sz w:val="32"/>
          <w:szCs w:val="32"/>
        </w:rPr>
        <w:t xml:space="preserve">В чём же таится опасность такого поведения? Если </w:t>
      </w:r>
      <w:r w:rsidR="006837FB" w:rsidRPr="00D70D36">
        <w:rPr>
          <w:rFonts w:ascii="Times New Roman" w:hAnsi="Times New Roman" w:cs="Times New Roman"/>
          <w:sz w:val="32"/>
          <w:szCs w:val="32"/>
        </w:rPr>
        <w:t>мы будем</w:t>
      </w:r>
      <w:r w:rsidRPr="00D70D36">
        <w:rPr>
          <w:rFonts w:ascii="Times New Roman" w:hAnsi="Times New Roman" w:cs="Times New Roman"/>
          <w:sz w:val="32"/>
          <w:szCs w:val="32"/>
        </w:rPr>
        <w:t xml:space="preserve"> неграмотно реагировать на приступы упрямства, со временем они войдут в привычку, станут средством </w:t>
      </w:r>
      <w:r w:rsidR="006837FB" w:rsidRPr="00D70D36">
        <w:rPr>
          <w:rFonts w:ascii="Times New Roman" w:hAnsi="Times New Roman" w:cs="Times New Roman"/>
          <w:sz w:val="32"/>
          <w:szCs w:val="32"/>
        </w:rPr>
        <w:t>давления.</w:t>
      </w:r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b/>
          <w:sz w:val="32"/>
          <w:szCs w:val="32"/>
        </w:rPr>
        <w:t>3.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 Авторитарность родителей. Признать ошибку в воспитании родителям мешают гордость и самомнение, а критика и </w:t>
      </w:r>
      <w:r w:rsidRPr="00D70D36">
        <w:rPr>
          <w:rFonts w:ascii="Times New Roman" w:hAnsi="Times New Roman" w:cs="Times New Roman"/>
          <w:sz w:val="32"/>
          <w:szCs w:val="32"/>
        </w:rPr>
        <w:t>замечания воспр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инимаются ими, </w:t>
      </w:r>
      <w:r w:rsidRPr="00D70D36">
        <w:rPr>
          <w:rFonts w:ascii="Times New Roman" w:hAnsi="Times New Roman" w:cs="Times New Roman"/>
          <w:sz w:val="32"/>
          <w:szCs w:val="32"/>
        </w:rPr>
        <w:t>ка</w:t>
      </w:r>
      <w:r w:rsidR="00D70D36" w:rsidRPr="00D70D36">
        <w:rPr>
          <w:rFonts w:ascii="Times New Roman" w:hAnsi="Times New Roman" w:cs="Times New Roman"/>
          <w:sz w:val="32"/>
          <w:szCs w:val="32"/>
        </w:rPr>
        <w:t>к болезненные уколы.  Ведь в общении с упрямцами, надо, прежде</w:t>
      </w:r>
      <w:r w:rsidRPr="00D70D36">
        <w:rPr>
          <w:rFonts w:ascii="Times New Roman" w:hAnsi="Times New Roman" w:cs="Times New Roman"/>
          <w:sz w:val="32"/>
          <w:szCs w:val="32"/>
        </w:rPr>
        <w:t xml:space="preserve"> всего, 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проанализировать свою родительскую позицию и перестать </w:t>
      </w:r>
      <w:r w:rsidRPr="00D70D36">
        <w:rPr>
          <w:rFonts w:ascii="Times New Roman" w:hAnsi="Times New Roman" w:cs="Times New Roman"/>
          <w:sz w:val="32"/>
          <w:szCs w:val="32"/>
        </w:rPr>
        <w:t>«перетягиват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ь» канат. Нельзя считать, что все мнения, кроме </w:t>
      </w:r>
      <w:r w:rsidRPr="00D70D36">
        <w:rPr>
          <w:rFonts w:ascii="Times New Roman" w:hAnsi="Times New Roman" w:cs="Times New Roman"/>
          <w:sz w:val="32"/>
          <w:szCs w:val="32"/>
        </w:rPr>
        <w:t>вашего, неправильные.</w:t>
      </w:r>
      <w:bookmarkStart w:id="0" w:name="_GoBack"/>
      <w:bookmarkEnd w:id="0"/>
    </w:p>
    <w:p w:rsidR="006837FB" w:rsidRPr="00D70D36" w:rsidRDefault="006837FB" w:rsidP="006837FB">
      <w:pPr>
        <w:jc w:val="both"/>
        <w:rPr>
          <w:rFonts w:ascii="Times New Roman" w:hAnsi="Times New Roman" w:cs="Times New Roman"/>
          <w:sz w:val="32"/>
          <w:szCs w:val="32"/>
        </w:rPr>
      </w:pPr>
      <w:r w:rsidRPr="00D70D3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70D36" w:rsidRPr="00D70D36">
        <w:rPr>
          <w:rFonts w:ascii="Times New Roman" w:hAnsi="Times New Roman" w:cs="Times New Roman"/>
          <w:sz w:val="32"/>
          <w:szCs w:val="32"/>
        </w:rPr>
        <w:t>Наши дети</w:t>
      </w:r>
      <w:r w:rsidRPr="00D70D36">
        <w:rPr>
          <w:rFonts w:ascii="Times New Roman" w:hAnsi="Times New Roman" w:cs="Times New Roman"/>
          <w:sz w:val="32"/>
          <w:szCs w:val="32"/>
        </w:rPr>
        <w:t xml:space="preserve"> -  наше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 отражение. Наличие нескольких черт характера, которые мы не замечаем у себя, у детей нас раздражают и приводят в негодование.  Не зря народная мудрость гласит, что в чужом глазу и соринка видна, а в своём </w:t>
      </w:r>
      <w:r w:rsidRPr="00D70D36">
        <w:rPr>
          <w:rFonts w:ascii="Times New Roman" w:hAnsi="Times New Roman" w:cs="Times New Roman"/>
          <w:sz w:val="32"/>
          <w:szCs w:val="32"/>
        </w:rPr>
        <w:t>и бревна не заметишь.</w:t>
      </w:r>
    </w:p>
    <w:p w:rsidR="00EE15C9" w:rsidRDefault="006837FB" w:rsidP="006837FB">
      <w:pPr>
        <w:jc w:val="both"/>
      </w:pPr>
      <w:r w:rsidRPr="00D70D36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Прежде чем выносить приговор своему ребёнку, несносному, </w:t>
      </w:r>
      <w:r w:rsidRPr="00D70D36">
        <w:rPr>
          <w:rFonts w:ascii="Times New Roman" w:hAnsi="Times New Roman" w:cs="Times New Roman"/>
          <w:sz w:val="32"/>
          <w:szCs w:val="32"/>
        </w:rPr>
        <w:t>неиспра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вимому упрямцу, присмотритесь к </w:t>
      </w:r>
      <w:r w:rsidRPr="00D70D36">
        <w:rPr>
          <w:rFonts w:ascii="Times New Roman" w:hAnsi="Times New Roman" w:cs="Times New Roman"/>
          <w:sz w:val="32"/>
          <w:szCs w:val="32"/>
        </w:rPr>
        <w:t>сво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им поступкам. Может быть, это </w:t>
      </w:r>
      <w:r w:rsidRPr="00D70D36">
        <w:rPr>
          <w:rFonts w:ascii="Times New Roman" w:hAnsi="Times New Roman" w:cs="Times New Roman"/>
          <w:sz w:val="32"/>
          <w:szCs w:val="32"/>
        </w:rPr>
        <w:t xml:space="preserve">мы, 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взрослые, показываем своим детям образец упрямства. Ведь это мы продолжаем единственную </w:t>
      </w:r>
      <w:r w:rsidRPr="00D70D36">
        <w:rPr>
          <w:rFonts w:ascii="Times New Roman" w:hAnsi="Times New Roman" w:cs="Times New Roman"/>
          <w:sz w:val="32"/>
          <w:szCs w:val="32"/>
        </w:rPr>
        <w:t>тактику: сломи</w:t>
      </w:r>
      <w:r w:rsidR="00D70D36" w:rsidRPr="00D70D36">
        <w:rPr>
          <w:rFonts w:ascii="Times New Roman" w:hAnsi="Times New Roman" w:cs="Times New Roman"/>
          <w:sz w:val="32"/>
          <w:szCs w:val="32"/>
        </w:rPr>
        <w:t xml:space="preserve">ть упрямство, настырность своих детей, проявив при этом неуступчивость и ложную </w:t>
      </w:r>
      <w:r w:rsidRPr="00D70D36">
        <w:rPr>
          <w:rFonts w:ascii="Times New Roman" w:hAnsi="Times New Roman" w:cs="Times New Roman"/>
          <w:sz w:val="32"/>
          <w:szCs w:val="32"/>
        </w:rPr>
        <w:t>принципиальность</w:t>
      </w:r>
      <w:r>
        <w:t>.</w:t>
      </w:r>
    </w:p>
    <w:sectPr w:rsidR="00EE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96"/>
    <w:rsid w:val="000F6A73"/>
    <w:rsid w:val="00292FB5"/>
    <w:rsid w:val="00645096"/>
    <w:rsid w:val="006837FB"/>
    <w:rsid w:val="00D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7C05"/>
  <w15:chartTrackingRefBased/>
  <w15:docId w15:val="{095DEF42-6EA5-451D-ADA1-6C3D2B6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2022-08-23T07:53:00Z</dcterms:created>
  <dcterms:modified xsi:type="dcterms:W3CDTF">2022-08-23T08:12:00Z</dcterms:modified>
</cp:coreProperties>
</file>