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314" w:rsidRPr="0072458E" w:rsidRDefault="001A0314" w:rsidP="001A0314">
      <w:pPr>
        <w:spacing w:after="0"/>
        <w:ind w:firstLine="709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-462915</wp:posOffset>
            </wp:positionV>
            <wp:extent cx="7543800" cy="10668000"/>
            <wp:effectExtent l="0" t="0" r="0" b="0"/>
            <wp:wrapNone/>
            <wp:docPr id="1" name="Рисунок 1" descr="https://ds04.infourok.ru/uploads/ex/1029/00082678-86a82de9/hello_html_m6d029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29/00082678-86a82de9/hello_html_m6d029e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A0314">
        <w:rPr>
          <w:rFonts w:ascii="Times New Roman" w:hAnsi="Times New Roman" w:cs="Times New Roman"/>
          <w:sz w:val="28"/>
          <w:szCs w:val="28"/>
        </w:rPr>
        <w:t xml:space="preserve"> </w:t>
      </w:r>
      <w:r w:rsidRPr="0072458E">
        <w:rPr>
          <w:rFonts w:ascii="Times New Roman" w:hAnsi="Times New Roman" w:cs="Times New Roman"/>
          <w:b/>
          <w:sz w:val="32"/>
          <w:szCs w:val="32"/>
        </w:rPr>
        <w:t>«Прогулки и их значение в развитии и воспитании ребёнка»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Прогулка - это наиболее доступное средство закаливания. Прогулка способствует повышению выносливости детского организма и его устойчивости к неблагоприятным воздействиям внешней среды, особенно к простудным заболеваниям.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Прогулка способствует развитию движений, потому как там дети играют и активно двигаются. Благодаря этому у них усиливается обмен веществ, кровообращение, улучшается аппетит, повышается жизненный тонус. У дошкольников вырабатываются двигательные умения и навыки, укрепляется мышечная система. А преодоление различных препятствий делает их ловкими, подвижными, выносливыми и укрепляет их мышечную систему.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Прогулки дают возможность решать задачи нравственного воспитания. Воспитатель знакомит детей с родным городом (районом проживания), его достопримечательностями, с трудом взрослых, которые озеленяют его улицы, строят красивые дома, асфальтируют дороги. При этом подчеркивается коллективный характер труда и его значение: все делается для того, чтобы горожанам жилось удобно, красиво и радостно. Ознакомление с окружающим миром способствует воспитанию у детей любви к родному городу.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Прогулка способствует умственному воспитанию</w:t>
      </w:r>
    </w:p>
    <w:p w:rsid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Во время пребывания на участке или на улице дети получают много новых впечатлений и знаний об окружающем: о труде взрослых, о транспорте, о правилах поведения в общественных местах. Из наблюдений они узнают об особенностях сезонных изменений в природе,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подмечают связи между различными явлениями, </w:t>
      </w:r>
      <w:r w:rsidR="0072458E">
        <w:rPr>
          <w:rFonts w:ascii="Times New Roman" w:hAnsi="Times New Roman" w:cs="Times New Roman"/>
          <w:sz w:val="32"/>
          <w:szCs w:val="32"/>
        </w:rPr>
        <w:t>устанавливают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элементарную зависимость.</w:t>
      </w:r>
    </w:p>
    <w:p w:rsid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Наблюдения вызывают у детей интерес, они задают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множество вопросов, на которые непременно хотят 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получить исчерпывающий ответ.</w:t>
      </w:r>
    </w:p>
    <w:p w:rsid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Все это развивает наблюдательность ребенка,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расширяет его кругозор, а обилие природных красок,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форм и звуков, их сочетание, повторяемость и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изменчивость, ритм и динамика - будит мысль, 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воображение и фантазию детей и вызывает </w:t>
      </w:r>
    </w:p>
    <w:p w:rsidR="0072458E" w:rsidRDefault="001A0314" w:rsidP="001A031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даже у самых маленьких радостные </w:t>
      </w:r>
    </w:p>
    <w:p w:rsidR="0072458E" w:rsidRDefault="001A0314" w:rsidP="001A031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переживания.</w:t>
      </w:r>
      <w:r w:rsidR="0072458E" w:rsidRPr="007245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458E" w:rsidRDefault="0072458E" w:rsidP="001A031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Выполнение детьми трудовых поручений</w:t>
      </w:r>
    </w:p>
    <w:p w:rsidR="0072458E" w:rsidRDefault="0072458E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4A37860" wp14:editId="3E4DF6A8">
            <wp:simplePos x="0" y="0"/>
            <wp:positionH relativeFrom="column">
              <wp:posOffset>-542925</wp:posOffset>
            </wp:positionH>
            <wp:positionV relativeFrom="paragraph">
              <wp:posOffset>-430530</wp:posOffset>
            </wp:positionV>
            <wp:extent cx="7543800" cy="10668000"/>
            <wp:effectExtent l="0" t="0" r="0" b="0"/>
            <wp:wrapNone/>
            <wp:docPr id="2" name="Рисунок 2" descr="https://ds04.infourok.ru/uploads/ex/1029/00082678-86a82de9/hello_html_m6d029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29/00082678-86a82de9/hello_html_m6d029e9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58E">
        <w:rPr>
          <w:rFonts w:ascii="Times New Roman" w:hAnsi="Times New Roman" w:cs="Times New Roman"/>
          <w:sz w:val="32"/>
          <w:szCs w:val="32"/>
        </w:rPr>
        <w:t xml:space="preserve"> во время прогулки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2458E">
        <w:rPr>
          <w:rFonts w:ascii="Times New Roman" w:hAnsi="Times New Roman" w:cs="Times New Roman"/>
          <w:sz w:val="32"/>
          <w:szCs w:val="32"/>
        </w:rPr>
        <w:t>воспитывает у них трудолюбие, любовь и бережное отношение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0314" w:rsidRPr="0072458E">
        <w:rPr>
          <w:rFonts w:ascii="Times New Roman" w:hAnsi="Times New Roman" w:cs="Times New Roman"/>
          <w:sz w:val="32"/>
          <w:szCs w:val="32"/>
        </w:rPr>
        <w:t>к природе.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0314" w:rsidRPr="0072458E">
        <w:rPr>
          <w:rFonts w:ascii="Times New Roman" w:hAnsi="Times New Roman" w:cs="Times New Roman"/>
          <w:sz w:val="32"/>
          <w:szCs w:val="32"/>
        </w:rPr>
        <w:t xml:space="preserve">Таким образом, правильно организованные и продуманные прогулки способствуют развитию личности дошкольника. </w:t>
      </w:r>
    </w:p>
    <w:p w:rsidR="001A0314" w:rsidRPr="0072458E" w:rsidRDefault="001A0314" w:rsidP="0072458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Прогулка занимает в режиме</w:t>
      </w:r>
      <w:r w:rsidR="0072458E">
        <w:rPr>
          <w:rFonts w:ascii="Times New Roman" w:hAnsi="Times New Roman" w:cs="Times New Roman"/>
          <w:sz w:val="32"/>
          <w:szCs w:val="32"/>
        </w:rPr>
        <w:t xml:space="preserve"> дня детей дошкольного возраста </w:t>
      </w:r>
      <w:r w:rsidRPr="0072458E">
        <w:rPr>
          <w:rFonts w:ascii="Times New Roman" w:hAnsi="Times New Roman" w:cs="Times New Roman"/>
          <w:sz w:val="32"/>
          <w:szCs w:val="32"/>
        </w:rPr>
        <w:t xml:space="preserve">значительное время </w:t>
      </w:r>
      <w:r w:rsidR="0072458E">
        <w:rPr>
          <w:rFonts w:ascii="Times New Roman" w:hAnsi="Times New Roman" w:cs="Times New Roman"/>
          <w:sz w:val="32"/>
          <w:szCs w:val="32"/>
        </w:rPr>
        <w:t xml:space="preserve">и имеет огромное педагогическое значение. </w:t>
      </w:r>
      <w:r w:rsidRPr="0072458E">
        <w:rPr>
          <w:rFonts w:ascii="Times New Roman" w:hAnsi="Times New Roman" w:cs="Times New Roman"/>
          <w:sz w:val="32"/>
          <w:szCs w:val="32"/>
        </w:rPr>
        <w:t>Прогулка организуется два ра</w:t>
      </w:r>
      <w:r w:rsidR="0072458E">
        <w:rPr>
          <w:rFonts w:ascii="Times New Roman" w:hAnsi="Times New Roman" w:cs="Times New Roman"/>
          <w:sz w:val="32"/>
          <w:szCs w:val="32"/>
        </w:rPr>
        <w:t xml:space="preserve">за в день: в первую и во вторую </w:t>
      </w:r>
      <w:r w:rsidRPr="0072458E">
        <w:rPr>
          <w:rFonts w:ascii="Times New Roman" w:hAnsi="Times New Roman" w:cs="Times New Roman"/>
          <w:sz w:val="32"/>
          <w:szCs w:val="32"/>
        </w:rPr>
        <w:t>половину дня. </w:t>
      </w:r>
    </w:p>
    <w:p w:rsidR="001A0314" w:rsidRPr="0072458E" w:rsidRDefault="001A0314" w:rsidP="0072458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Ежедневная продолжительность прогулки детей должна составлять не менее 4-4,5 часов. 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Время же, отведенное на прогулку должно строго соблюдаться.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Прогулки включают: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• разнообразные наблюдения;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• дидактические задания;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• трудовые действия самих детей;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• подвижные игры и игровые упражнения.</w:t>
      </w:r>
    </w:p>
    <w:p w:rsidR="001A0314" w:rsidRP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Все эти компоненты позволяют сделать прогулку более насыщенной и интересной. К тому же они выступают не как отдельные педагогические мероприятия, а как логически обоснованные части.</w:t>
      </w:r>
    </w:p>
    <w:p w:rsidR="0072458E" w:rsidRDefault="001A0314" w:rsidP="0072458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Главное - каждый из компонентов прогулки вносит свое, неповторимое в развитие и воспитание, в формирование л</w:t>
      </w:r>
      <w:r w:rsidR="0072458E">
        <w:rPr>
          <w:rFonts w:ascii="Times New Roman" w:hAnsi="Times New Roman" w:cs="Times New Roman"/>
          <w:sz w:val="32"/>
          <w:szCs w:val="32"/>
        </w:rPr>
        <w:t xml:space="preserve">ичностных качеств дошкольников. </w:t>
      </w:r>
      <w:r w:rsidRPr="0072458E">
        <w:rPr>
          <w:rFonts w:ascii="Times New Roman" w:hAnsi="Times New Roman" w:cs="Times New Roman"/>
          <w:sz w:val="32"/>
          <w:szCs w:val="32"/>
        </w:rPr>
        <w:t xml:space="preserve">В течение всего года в обязательном порядке проводится и вечерняя прогулка. Поскольку воспитатель дополнительно занят встречей с родителями, на вечерней прогулке не проводятся организованное наблюдение и трудовые действия 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(снимаются два структурных компонента прогулки).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На прогулках осуществляется работа и по развитию речи ребенка</w:t>
      </w:r>
    </w:p>
    <w:p w:rsidR="0072458E" w:rsidRDefault="001A0314" w:rsidP="001A031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Разучивание потешки или небольшого стихотворения,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закрепление трудного для произношения звука.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Воспитатель может вспомнить с детьми слова и мелодию </w:t>
      </w:r>
    </w:p>
    <w:p w:rsidR="001A0314" w:rsidRP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песни, которую разучивали на музыкальном занятии.</w:t>
      </w:r>
    </w:p>
    <w:p w:rsidR="0072458E" w:rsidRDefault="001A0314" w:rsidP="0072458E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Основное место во время прогулки отводится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самостоятельным играм воспитанников. На фоне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самостоятельно играющих детей педагог может что</w:t>
      </w:r>
      <w:r w:rsidR="0072458E">
        <w:rPr>
          <w:rFonts w:ascii="Times New Roman" w:hAnsi="Times New Roman" w:cs="Times New Roman"/>
          <w:sz w:val="32"/>
          <w:szCs w:val="32"/>
        </w:rPr>
        <w:t>-</w:t>
      </w:r>
      <w:r w:rsidRPr="0072458E">
        <w:rPr>
          <w:rFonts w:ascii="Times New Roman" w:hAnsi="Times New Roman" w:cs="Times New Roman"/>
          <w:sz w:val="32"/>
          <w:szCs w:val="32"/>
        </w:rPr>
        <w:t xml:space="preserve">то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рассказывать и показывать им, пообщаться с одним </w:t>
      </w:r>
      <w:r w:rsidR="0072458E">
        <w:rPr>
          <w:rFonts w:ascii="Times New Roman" w:hAnsi="Times New Roman" w:cs="Times New Roman"/>
          <w:sz w:val="32"/>
          <w:szCs w:val="32"/>
        </w:rPr>
        <w:t>-</w:t>
      </w:r>
      <w:r w:rsidRPr="007245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двумя на интересную для них тему, организовать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индивидуальные игры - развлечения, 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понаблюдать с подгруппой детей за каким-</w:t>
      </w:r>
    </w:p>
    <w:p w:rsidR="0072458E" w:rsidRDefault="001A0314" w:rsidP="007245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либо необычным явлением или событием, </w:t>
      </w:r>
    </w:p>
    <w:p w:rsidR="0072458E" w:rsidRDefault="001A0314" w:rsidP="0072458E">
      <w:pPr>
        <w:spacing w:after="0"/>
        <w:ind w:hanging="142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 xml:space="preserve">которое заметили они сами. Главное - сделать </w:t>
      </w:r>
    </w:p>
    <w:p w:rsidR="00EF3F16" w:rsidRPr="0072458E" w:rsidRDefault="001A0314" w:rsidP="0072458E">
      <w:pPr>
        <w:spacing w:after="0"/>
        <w:ind w:hanging="142"/>
        <w:jc w:val="both"/>
        <w:rPr>
          <w:rFonts w:ascii="Times New Roman" w:hAnsi="Times New Roman" w:cs="Times New Roman"/>
          <w:sz w:val="32"/>
          <w:szCs w:val="32"/>
        </w:rPr>
      </w:pPr>
      <w:r w:rsidRPr="0072458E">
        <w:rPr>
          <w:rFonts w:ascii="Times New Roman" w:hAnsi="Times New Roman" w:cs="Times New Roman"/>
          <w:sz w:val="32"/>
          <w:szCs w:val="32"/>
        </w:rPr>
        <w:t>так, чтобы на прогулке не было скучно.</w:t>
      </w:r>
    </w:p>
    <w:sectPr w:rsidR="00EF3F16" w:rsidRPr="0072458E" w:rsidSect="007830D4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14"/>
    <w:rsid w:val="001A0314"/>
    <w:rsid w:val="0049420F"/>
    <w:rsid w:val="0072458E"/>
    <w:rsid w:val="007830D4"/>
    <w:rsid w:val="00E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4B94"/>
  <w15:chartTrackingRefBased/>
  <w15:docId w15:val="{DCF33917-C62C-405B-91E5-DC328E2B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3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краузе</dc:creator>
  <cp:keywords/>
  <dc:description/>
  <cp:lastModifiedBy>алексей краузе</cp:lastModifiedBy>
  <cp:revision>2</cp:revision>
  <cp:lastPrinted>2021-04-14T14:20:00Z</cp:lastPrinted>
  <dcterms:created xsi:type="dcterms:W3CDTF">2021-04-14T14:02:00Z</dcterms:created>
  <dcterms:modified xsi:type="dcterms:W3CDTF">2021-04-14T14:21:00Z</dcterms:modified>
</cp:coreProperties>
</file>