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D5" w:rsidRDefault="000315D5" w:rsidP="000315D5">
      <w:pPr>
        <w:pStyle w:val="P2"/>
        <w:tabs>
          <w:tab w:val="center" w:pos="4677"/>
        </w:tabs>
        <w:rPr>
          <w:sz w:val="36"/>
          <w:szCs w:val="36"/>
        </w:rPr>
      </w:pPr>
      <w:r w:rsidRPr="00820E83">
        <w:rPr>
          <w:sz w:val="36"/>
          <w:szCs w:val="36"/>
        </w:rPr>
        <w:t xml:space="preserve">Почему ребёнок не реагирует на замечания? </w:t>
      </w:r>
    </w:p>
    <w:p w:rsidR="000315D5" w:rsidRPr="00820E83" w:rsidRDefault="000315D5" w:rsidP="000315D5">
      <w:pPr>
        <w:pStyle w:val="P2"/>
        <w:tabs>
          <w:tab w:val="center" w:pos="4677"/>
        </w:tabs>
        <w:rPr>
          <w:sz w:val="36"/>
          <w:szCs w:val="36"/>
        </w:rPr>
      </w:pPr>
      <w:r w:rsidRPr="00820E83">
        <w:rPr>
          <w:sz w:val="36"/>
          <w:szCs w:val="36"/>
        </w:rPr>
        <w:t>Что делать?</w:t>
      </w:r>
    </w:p>
    <w:p w:rsidR="000315D5" w:rsidRDefault="000315D5" w:rsidP="000315D5">
      <w:pPr>
        <w:pStyle w:val="P1"/>
        <w:jc w:val="left"/>
      </w:pPr>
    </w:p>
    <w:p w:rsidR="000315D5" w:rsidRDefault="000315D5" w:rsidP="000315D5">
      <w:pPr>
        <w:pStyle w:val="P6"/>
        <w:ind w:left="0" w:firstLine="703"/>
        <w:jc w:val="both"/>
        <w:rPr>
          <w:sz w:val="28"/>
          <w:szCs w:val="28"/>
        </w:rPr>
      </w:pPr>
      <w:r w:rsidRPr="001B2D7E">
        <w:rPr>
          <w:sz w:val="28"/>
          <w:szCs w:val="28"/>
        </w:rPr>
        <w:t>Попробуйте сами ответить на этот вопрос на примере воспитания дошкольников в двух семьях. Принцип воспитания одинаков: любовь, забота и внимание, но в каждой из семей он различается.</w:t>
      </w:r>
    </w:p>
    <w:p w:rsidR="000315D5" w:rsidRDefault="000315D5" w:rsidP="000315D5">
      <w:pPr>
        <w:pStyle w:val="P6"/>
        <w:ind w:left="0" w:firstLine="703"/>
        <w:jc w:val="both"/>
        <w:rPr>
          <w:sz w:val="28"/>
          <w:szCs w:val="28"/>
        </w:rPr>
      </w:pPr>
      <w:r w:rsidRPr="001B2D7E">
        <w:rPr>
          <w:sz w:val="28"/>
          <w:szCs w:val="28"/>
        </w:rPr>
        <w:t xml:space="preserve"> В одной — всю ответственность по воспитанию и развитию ребёнка родители переложили на плечи детского сада и бабушек с дедушками. Сами же они постоянно недовольны тем, что ребёнок делает, как он себя ведет, ставят ему в пример окружающих его детей, запугивают «бабаями» и «злыми дядьками». </w:t>
      </w:r>
    </w:p>
    <w:p w:rsidR="000315D5" w:rsidRDefault="000315D5" w:rsidP="000315D5">
      <w:pPr>
        <w:pStyle w:val="P6"/>
        <w:ind w:left="0" w:firstLine="703"/>
        <w:jc w:val="both"/>
        <w:rPr>
          <w:sz w:val="28"/>
          <w:szCs w:val="28"/>
        </w:rPr>
      </w:pPr>
      <w:r w:rsidRPr="001B2D7E">
        <w:rPr>
          <w:sz w:val="28"/>
          <w:szCs w:val="28"/>
        </w:rPr>
        <w:t>Во второй же семье родители сами воспитывают ребёнка. Мама с папой стараются не кричать на ребёнка, разговаривать с ним спокойным, ровным голосом. Но они постоянно заняты, поэтому зачастую не могут дослушать ребёнка до конца, не интересуются его делами.</w:t>
      </w:r>
    </w:p>
    <w:p w:rsidR="000315D5" w:rsidRPr="001B2D7E" w:rsidRDefault="000315D5" w:rsidP="000315D5">
      <w:pPr>
        <w:pStyle w:val="P6"/>
        <w:ind w:left="0" w:firstLine="703"/>
        <w:jc w:val="both"/>
        <w:rPr>
          <w:sz w:val="28"/>
          <w:szCs w:val="28"/>
        </w:rPr>
      </w:pPr>
    </w:p>
    <w:p w:rsidR="000315D5" w:rsidRDefault="000315D5" w:rsidP="000315D5">
      <w:pPr>
        <w:pStyle w:val="P6"/>
        <w:ind w:left="0" w:firstLine="703"/>
        <w:jc w:val="both"/>
        <w:rPr>
          <w:sz w:val="28"/>
          <w:szCs w:val="28"/>
        </w:rPr>
      </w:pPr>
      <w:r w:rsidRPr="00820E83">
        <w:rPr>
          <w:b/>
          <w:sz w:val="28"/>
          <w:szCs w:val="28"/>
        </w:rPr>
        <w:t>Если вы хотите, чтобы ребёнок реагировал на ваши замечания</w:t>
      </w:r>
      <w:r w:rsidRPr="001B2D7E">
        <w:rPr>
          <w:sz w:val="28"/>
          <w:szCs w:val="28"/>
        </w:rPr>
        <w:t>:</w:t>
      </w:r>
    </w:p>
    <w:p w:rsidR="000315D5" w:rsidRPr="001B2D7E" w:rsidRDefault="000315D5" w:rsidP="000315D5">
      <w:pPr>
        <w:pStyle w:val="P6"/>
        <w:ind w:left="0" w:firstLine="703"/>
        <w:jc w:val="both"/>
        <w:rPr>
          <w:sz w:val="28"/>
          <w:szCs w:val="28"/>
        </w:rPr>
      </w:pPr>
    </w:p>
    <w:p w:rsidR="000315D5" w:rsidRDefault="000315D5" w:rsidP="000315D5">
      <w:pPr>
        <w:pStyle w:val="P4"/>
        <w:jc w:val="both"/>
        <w:rPr>
          <w:rStyle w:val="T3"/>
          <w:sz w:val="28"/>
          <w:szCs w:val="28"/>
        </w:rPr>
      </w:pPr>
      <w:r w:rsidRPr="0049126E">
        <w:rPr>
          <w:rStyle w:val="T3"/>
          <w:sz w:val="28"/>
          <w:szCs w:val="28"/>
        </w:rPr>
        <w:t>- умейте слушать. Не перебивайте ребёнка, не говорите, что вы всё поняли, не отворачивайтесь, пока малыш не закончил рассказывать. Другими словами, не дайте ему заподозрить, что вас мало интересует то, о чем он говорит;</w:t>
      </w:r>
    </w:p>
    <w:p w:rsidR="000315D5" w:rsidRPr="0049126E" w:rsidRDefault="000315D5" w:rsidP="000315D5">
      <w:pPr>
        <w:pStyle w:val="P4"/>
        <w:jc w:val="both"/>
        <w:rPr>
          <w:sz w:val="28"/>
          <w:szCs w:val="28"/>
        </w:rPr>
      </w:pPr>
    </w:p>
    <w:p w:rsidR="000315D5" w:rsidRDefault="000315D5" w:rsidP="000315D5">
      <w:pPr>
        <w:pStyle w:val="P4"/>
        <w:jc w:val="both"/>
        <w:rPr>
          <w:rStyle w:val="T3"/>
          <w:sz w:val="28"/>
          <w:szCs w:val="28"/>
        </w:rPr>
      </w:pPr>
      <w:r w:rsidRPr="0049126E">
        <w:rPr>
          <w:rStyle w:val="T3"/>
          <w:sz w:val="28"/>
          <w:szCs w:val="28"/>
        </w:rPr>
        <w:t>- не задавайте ребенку слишком много вопросов;</w:t>
      </w:r>
    </w:p>
    <w:p w:rsidR="000315D5" w:rsidRPr="0049126E" w:rsidRDefault="000315D5" w:rsidP="000315D5">
      <w:pPr>
        <w:pStyle w:val="P4"/>
        <w:jc w:val="both"/>
        <w:rPr>
          <w:sz w:val="28"/>
          <w:szCs w:val="28"/>
        </w:rPr>
      </w:pPr>
    </w:p>
    <w:p w:rsidR="000315D5" w:rsidRDefault="000315D5" w:rsidP="000315D5">
      <w:pPr>
        <w:pStyle w:val="P4"/>
        <w:jc w:val="both"/>
        <w:rPr>
          <w:rStyle w:val="T3"/>
          <w:sz w:val="28"/>
          <w:szCs w:val="28"/>
        </w:rPr>
      </w:pPr>
      <w:r w:rsidRPr="0049126E">
        <w:rPr>
          <w:rStyle w:val="T3"/>
          <w:sz w:val="28"/>
          <w:szCs w:val="28"/>
        </w:rPr>
        <w:t>- не принуждайте делать то, к чему он ещё не готов;</w:t>
      </w:r>
    </w:p>
    <w:p w:rsidR="000315D5" w:rsidRPr="0049126E" w:rsidRDefault="000315D5" w:rsidP="000315D5">
      <w:pPr>
        <w:pStyle w:val="P4"/>
        <w:jc w:val="both"/>
        <w:rPr>
          <w:sz w:val="28"/>
          <w:szCs w:val="28"/>
        </w:rPr>
      </w:pPr>
    </w:p>
    <w:p w:rsidR="000315D5" w:rsidRDefault="000315D5" w:rsidP="000315D5">
      <w:pPr>
        <w:pStyle w:val="P4"/>
        <w:jc w:val="both"/>
        <w:rPr>
          <w:rStyle w:val="T3"/>
          <w:sz w:val="28"/>
          <w:szCs w:val="28"/>
        </w:rPr>
      </w:pPr>
      <w:r w:rsidRPr="0049126E">
        <w:rPr>
          <w:rStyle w:val="T3"/>
          <w:sz w:val="28"/>
          <w:szCs w:val="28"/>
        </w:rPr>
        <w:t>- не требуйте сразу очень многого: пройдет немало времени, прежде чем малыш приучится самостоятельно убирать свои игрушки;</w:t>
      </w:r>
    </w:p>
    <w:p w:rsidR="000315D5" w:rsidRPr="0049126E" w:rsidRDefault="000315D5" w:rsidP="000315D5">
      <w:pPr>
        <w:pStyle w:val="P4"/>
        <w:jc w:val="both"/>
        <w:rPr>
          <w:sz w:val="28"/>
          <w:szCs w:val="28"/>
        </w:rPr>
      </w:pPr>
    </w:p>
    <w:p w:rsidR="000315D5" w:rsidRDefault="000315D5" w:rsidP="000315D5">
      <w:pPr>
        <w:pStyle w:val="P4"/>
        <w:jc w:val="both"/>
        <w:rPr>
          <w:rStyle w:val="T3"/>
          <w:sz w:val="28"/>
          <w:szCs w:val="28"/>
        </w:rPr>
      </w:pPr>
      <w:r w:rsidRPr="0049126E">
        <w:rPr>
          <w:rStyle w:val="T3"/>
          <w:sz w:val="28"/>
          <w:szCs w:val="28"/>
        </w:rPr>
        <w:t>- не критикуйте ребёнка с глазу на глаз, а тем более не надо делать это в присутствии других детей;</w:t>
      </w:r>
    </w:p>
    <w:p w:rsidR="000315D5" w:rsidRPr="0049126E" w:rsidRDefault="000315D5" w:rsidP="000315D5">
      <w:pPr>
        <w:pStyle w:val="P4"/>
        <w:jc w:val="both"/>
        <w:rPr>
          <w:sz w:val="28"/>
          <w:szCs w:val="28"/>
        </w:rPr>
      </w:pPr>
    </w:p>
    <w:p w:rsidR="000315D5" w:rsidRDefault="000315D5" w:rsidP="000315D5">
      <w:pPr>
        <w:pStyle w:val="P4"/>
        <w:jc w:val="both"/>
        <w:rPr>
          <w:rStyle w:val="T3"/>
          <w:sz w:val="28"/>
          <w:szCs w:val="28"/>
        </w:rPr>
      </w:pPr>
      <w:r w:rsidRPr="0049126E">
        <w:rPr>
          <w:rStyle w:val="T3"/>
          <w:sz w:val="28"/>
          <w:szCs w:val="28"/>
        </w:rPr>
        <w:t>- не устанавливайте для ребёнка множество правил: он перестанет обращать на них внимание;</w:t>
      </w:r>
    </w:p>
    <w:p w:rsidR="000315D5" w:rsidRPr="0049126E" w:rsidRDefault="000315D5" w:rsidP="000315D5">
      <w:pPr>
        <w:pStyle w:val="P4"/>
        <w:jc w:val="both"/>
        <w:rPr>
          <w:sz w:val="28"/>
          <w:szCs w:val="28"/>
        </w:rPr>
      </w:pPr>
    </w:p>
    <w:p w:rsidR="000315D5" w:rsidRDefault="000315D5" w:rsidP="000315D5">
      <w:pPr>
        <w:pStyle w:val="P4"/>
        <w:jc w:val="both"/>
        <w:rPr>
          <w:rStyle w:val="T3"/>
          <w:sz w:val="28"/>
          <w:szCs w:val="28"/>
        </w:rPr>
      </w:pPr>
      <w:r w:rsidRPr="0049126E">
        <w:rPr>
          <w:rStyle w:val="T3"/>
          <w:sz w:val="28"/>
          <w:szCs w:val="28"/>
        </w:rPr>
        <w:t>- не ожидайте от ребёнка дошкольного возраста понимания  всех логический связей, ваших чувств (родитель устал, у него разболелась голова и др.), абстрактных рассуждений и объяснений;</w:t>
      </w:r>
    </w:p>
    <w:p w:rsidR="000315D5" w:rsidRPr="0049126E" w:rsidRDefault="000315D5" w:rsidP="000315D5">
      <w:pPr>
        <w:pStyle w:val="P4"/>
        <w:jc w:val="both"/>
        <w:rPr>
          <w:sz w:val="28"/>
          <w:szCs w:val="28"/>
        </w:rPr>
      </w:pPr>
    </w:p>
    <w:p w:rsidR="000315D5" w:rsidRPr="0049126E" w:rsidRDefault="000315D5" w:rsidP="000315D5">
      <w:pPr>
        <w:pStyle w:val="P4"/>
        <w:jc w:val="both"/>
        <w:rPr>
          <w:sz w:val="28"/>
          <w:szCs w:val="28"/>
        </w:rPr>
      </w:pPr>
      <w:r w:rsidRPr="0049126E">
        <w:rPr>
          <w:rStyle w:val="T3"/>
          <w:sz w:val="28"/>
          <w:szCs w:val="28"/>
        </w:rPr>
        <w:t>- не сравнивайте ребёнка с другими детьми.</w:t>
      </w:r>
    </w:p>
    <w:p w:rsidR="000315D5" w:rsidRPr="0049126E" w:rsidRDefault="000315D5" w:rsidP="000315D5">
      <w:pPr>
        <w:pStyle w:val="P3"/>
        <w:ind w:firstLine="703"/>
        <w:jc w:val="both"/>
        <w:rPr>
          <w:szCs w:val="32"/>
        </w:rPr>
      </w:pPr>
    </w:p>
    <w:p w:rsidR="000315D5" w:rsidRPr="001B2D7E" w:rsidRDefault="000315D5" w:rsidP="000315D5">
      <w:pPr>
        <w:pStyle w:val="P5"/>
        <w:ind w:firstLine="703"/>
        <w:jc w:val="both"/>
        <w:rPr>
          <w:sz w:val="28"/>
          <w:szCs w:val="28"/>
        </w:rPr>
      </w:pPr>
      <w:r w:rsidRPr="001B2D7E">
        <w:rPr>
          <w:rStyle w:val="T2"/>
          <w:sz w:val="28"/>
          <w:szCs w:val="28"/>
        </w:rPr>
        <w:t>И помните, детство бывает лишь однажды</w:t>
      </w:r>
      <w:r>
        <w:rPr>
          <w:rStyle w:val="T2"/>
          <w:sz w:val="28"/>
          <w:szCs w:val="28"/>
        </w:rPr>
        <w:t>,</w:t>
      </w:r>
      <w:r w:rsidRPr="001B2D7E">
        <w:rPr>
          <w:rStyle w:val="T2"/>
          <w:sz w:val="28"/>
          <w:szCs w:val="28"/>
        </w:rPr>
        <w:t xml:space="preserve"> и оно проходит.</w:t>
      </w:r>
    </w:p>
    <w:p w:rsidR="00EE15C9" w:rsidRDefault="000315D5">
      <w:bookmarkStart w:id="0" w:name="_GoBack"/>
      <w:bookmarkEnd w:id="0"/>
    </w:p>
    <w:sectPr w:rsidR="00EE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CE"/>
    <w:rsid w:val="000315D5"/>
    <w:rsid w:val="000F6A73"/>
    <w:rsid w:val="00292FB5"/>
    <w:rsid w:val="00E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8C73"/>
  <w15:chartTrackingRefBased/>
  <w15:docId w15:val="{A909C27C-EC54-4EDB-BA37-0DF0D985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hidden/>
    <w:rsid w:val="000315D5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2">
    <w:name w:val="P2"/>
    <w:basedOn w:val="a"/>
    <w:hidden/>
    <w:rsid w:val="000315D5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3">
    <w:name w:val="P3"/>
    <w:basedOn w:val="a"/>
    <w:hidden/>
    <w:rsid w:val="000315D5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4">
    <w:name w:val="P4"/>
    <w:basedOn w:val="a"/>
    <w:hidden/>
    <w:rsid w:val="000315D5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5">
    <w:name w:val="P5"/>
    <w:basedOn w:val="a"/>
    <w:hidden/>
    <w:rsid w:val="000315D5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6">
    <w:name w:val="P6"/>
    <w:basedOn w:val="a"/>
    <w:hidden/>
    <w:rsid w:val="000315D5"/>
    <w:pPr>
      <w:widowControl w:val="0"/>
      <w:adjustRightInd w:val="0"/>
      <w:spacing w:after="0" w:line="240" w:lineRule="auto"/>
      <w:ind w:left="-239" w:firstLine="705"/>
    </w:pPr>
    <w:rPr>
      <w:rFonts w:ascii="Times New Roman" w:eastAsia="Andale Sans UI" w:hAnsi="Times New Roman" w:cs="Tahoma"/>
      <w:sz w:val="32"/>
      <w:szCs w:val="20"/>
      <w:lang w:eastAsia="ru-RU"/>
    </w:rPr>
  </w:style>
  <w:style w:type="character" w:customStyle="1" w:styleId="T2">
    <w:name w:val="T2"/>
    <w:hidden/>
    <w:rsid w:val="000315D5"/>
  </w:style>
  <w:style w:type="character" w:customStyle="1" w:styleId="T3">
    <w:name w:val="T3"/>
    <w:hidden/>
    <w:rsid w:val="00031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2</cp:revision>
  <dcterms:created xsi:type="dcterms:W3CDTF">2020-11-24T08:40:00Z</dcterms:created>
  <dcterms:modified xsi:type="dcterms:W3CDTF">2020-11-24T08:40:00Z</dcterms:modified>
</cp:coreProperties>
</file>