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285" w:rsidRDefault="00093285"/>
    <w:p w:rsidR="00093285" w:rsidRPr="00093285" w:rsidRDefault="00093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       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Муниципальное бюджетное дошкольное </w:t>
      </w:r>
      <w:proofErr w:type="gramStart"/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образовательной</w:t>
      </w:r>
      <w:proofErr w:type="gramEnd"/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учреждение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Невь</w:t>
      </w:r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 xml:space="preserve">янского городского округа  </w:t>
      </w:r>
      <w:r w:rsidRPr="0009328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  <w:t>детский сад № 22 «Калинка» посёлка Калиново</w:t>
      </w:r>
    </w:p>
    <w:p w:rsidR="00093285" w:rsidRDefault="00093285"/>
    <w:p w:rsidR="00093285" w:rsidRDefault="00093285"/>
    <w:p w:rsidR="00093285" w:rsidRDefault="00093285"/>
    <w:p w:rsidR="00093285" w:rsidRDefault="00093285"/>
    <w:p w:rsidR="00093285" w:rsidRDefault="00093285"/>
    <w:p w:rsidR="00093285" w:rsidRDefault="00093285"/>
    <w:p w:rsidR="00093285" w:rsidRDefault="00093285"/>
    <w:p w:rsidR="00093285" w:rsidRDefault="00093285" w:rsidP="00093285">
      <w:pPr>
        <w:pStyle w:val="a3"/>
        <w:spacing w:before="0" w:beforeAutospacing="0" w:after="0" w:afterAutospacing="0"/>
        <w:textAlignment w:val="baseline"/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</w:pPr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 xml:space="preserve">«Использование камешков </w:t>
      </w:r>
      <w:proofErr w:type="spellStart"/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>Марблс</w:t>
      </w:r>
      <w:proofErr w:type="spellEnd"/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 xml:space="preserve"> в </w:t>
      </w:r>
      <w:proofErr w:type="gramStart"/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>логопедической</w:t>
      </w:r>
      <w:proofErr w:type="gramEnd"/>
    </w:p>
    <w:p w:rsidR="00093285" w:rsidRDefault="00093285" w:rsidP="00093285">
      <w:pPr>
        <w:pStyle w:val="a3"/>
        <w:spacing w:before="0" w:beforeAutospacing="0" w:after="0" w:afterAutospacing="0"/>
        <w:textAlignment w:val="baseline"/>
      </w:pPr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 xml:space="preserve">         работе с</w:t>
      </w:r>
      <w:r>
        <w:t xml:space="preserve">  </w:t>
      </w:r>
      <w:r>
        <w:rPr>
          <w:rFonts w:ascii="Arial" w:eastAsiaTheme="minorEastAsia" w:hAnsi="Arial" w:cs="Arial"/>
          <w:color w:val="000000" w:themeColor="text1"/>
          <w:kern w:val="24"/>
          <w:sz w:val="40"/>
          <w:szCs w:val="40"/>
        </w:rPr>
        <w:t>детьми дошкольного возраста »</w:t>
      </w:r>
    </w:p>
    <w:p w:rsidR="00093285" w:rsidRDefault="00093285" w:rsidP="00093285">
      <w:pPr>
        <w:ind w:hanging="142"/>
      </w:pPr>
    </w:p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Pr="00093285" w:rsidRDefault="00093285" w:rsidP="00093285"/>
    <w:p w:rsidR="00093285" w:rsidRDefault="00093285" w:rsidP="00093285"/>
    <w:p w:rsidR="00093285" w:rsidRDefault="00093285" w:rsidP="00093285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tab/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>Кырчанова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Елена Павловна</w:t>
      </w:r>
    </w:p>
    <w:p w:rsidR="00093285" w:rsidRDefault="00093285" w:rsidP="00093285">
      <w:pPr>
        <w:pStyle w:val="a3"/>
        <w:spacing w:before="0" w:beforeAutospacing="0" w:after="0" w:afterAutospacing="0"/>
        <w:jc w:val="right"/>
        <w:textAlignment w:val="baseline"/>
      </w:pPr>
    </w:p>
    <w:p w:rsidR="00093285" w:rsidRPr="00093285" w:rsidRDefault="00093285" w:rsidP="00093285">
      <w:pPr>
        <w:pStyle w:val="a3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/>
          <w:b/>
          <w:bCs/>
          <w:color w:val="000000" w:themeColor="text1"/>
          <w:kern w:val="24"/>
          <w:sz w:val="32"/>
          <w:szCs w:val="32"/>
        </w:rPr>
        <w:t xml:space="preserve">                                                                                           учитель - логопед </w:t>
      </w:r>
    </w:p>
    <w:p w:rsidR="00093285" w:rsidRDefault="00093285" w:rsidP="00093285">
      <w:pPr>
        <w:tabs>
          <w:tab w:val="left" w:pos="5622"/>
        </w:tabs>
      </w:pPr>
    </w:p>
    <w:p w:rsidR="00093285" w:rsidRPr="00093285" w:rsidRDefault="00093285" w:rsidP="00093285"/>
    <w:p w:rsidR="00093285" w:rsidRPr="00093285" w:rsidRDefault="00093285" w:rsidP="00093285"/>
    <w:p w:rsidR="00093285" w:rsidRDefault="00093285" w:rsidP="00093285"/>
    <w:p w:rsidR="00093285" w:rsidRDefault="00093285" w:rsidP="00093285">
      <w:pPr>
        <w:tabs>
          <w:tab w:val="left" w:pos="5982"/>
        </w:tabs>
      </w:pPr>
      <w:r>
        <w:tab/>
      </w:r>
    </w:p>
    <w:p w:rsidR="00093285" w:rsidRDefault="00093285" w:rsidP="00093285">
      <w:pPr>
        <w:tabs>
          <w:tab w:val="left" w:pos="5982"/>
        </w:tabs>
      </w:pPr>
    </w:p>
    <w:p w:rsidR="00EF7834" w:rsidRPr="00EF7834" w:rsidRDefault="00EF7834" w:rsidP="00EF78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834">
        <w:rPr>
          <w:color w:val="000000"/>
        </w:rPr>
        <w:t xml:space="preserve">          Вся жизнь ребенка – игра. И потому процесс обучения ребенка не может проходить без неё. Тактильные ощущения,  мелкая моторика, мыслительные операции развиваются в детской игре. Движения пальцев рук стимулируют деятельность ЦНС и ускоряют развитие речи ребенка. Постоянная  стимуляция зон коры головного мозга, отвечающих за мелкую моторику, - необходимый элемент в системе логопедического воздействия. Применение камушков "</w:t>
      </w:r>
      <w:proofErr w:type="spellStart"/>
      <w:r w:rsidRPr="00EF7834">
        <w:rPr>
          <w:color w:val="000000"/>
        </w:rPr>
        <w:t>Марблс</w:t>
      </w:r>
      <w:proofErr w:type="spellEnd"/>
      <w:r w:rsidRPr="00EF7834">
        <w:rPr>
          <w:color w:val="000000"/>
        </w:rPr>
        <w:t>" это один из нетрадиционных приемов обучения, интересный для детей.</w:t>
      </w:r>
    </w:p>
    <w:p w:rsidR="00EF7834" w:rsidRPr="00EF7834" w:rsidRDefault="00EF7834" w:rsidP="00EF78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834">
        <w:rPr>
          <w:rFonts w:ascii="Arial" w:hAnsi="Arial" w:cs="Arial"/>
          <w:color w:val="000000"/>
        </w:rPr>
        <w:t>        </w:t>
      </w:r>
      <w:r w:rsidRPr="00EF7834">
        <w:rPr>
          <w:color w:val="000000"/>
        </w:rPr>
        <w:t>В ходе упражнений предусмотрено,  с одной стороны, решение сенсорных задач с учетом различных умений и навыков детей, с другой – приобретение детьми новых знаний и умений, которые они могли бы использовать в разных видах деятельности.</w:t>
      </w:r>
    </w:p>
    <w:p w:rsidR="00EF7834" w:rsidRPr="00EF7834" w:rsidRDefault="00EF7834" w:rsidP="00EF783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EF7834">
        <w:rPr>
          <w:rFonts w:ascii="Arial" w:hAnsi="Arial" w:cs="Arial"/>
          <w:color w:val="000000"/>
        </w:rPr>
        <w:t>     </w:t>
      </w:r>
      <w:r w:rsidRPr="00EF7834">
        <w:rPr>
          <w:color w:val="000000"/>
        </w:rPr>
        <w:t xml:space="preserve">Систематические упражнения для пальцев не только стимулируют развитие речи, но и </w:t>
      </w:r>
      <w:proofErr w:type="spellStart"/>
      <w:r w:rsidRPr="00EF7834">
        <w:rPr>
          <w:color w:val="000000"/>
        </w:rPr>
        <w:t>являются</w:t>
      </w:r>
      <w:proofErr w:type="gramStart"/>
      <w:r w:rsidRPr="00EF7834">
        <w:rPr>
          <w:color w:val="000000"/>
        </w:rPr>
        <w:t>"м</w:t>
      </w:r>
      <w:proofErr w:type="gramEnd"/>
      <w:r w:rsidRPr="00EF7834">
        <w:rPr>
          <w:color w:val="000000"/>
        </w:rPr>
        <w:t>ощным</w:t>
      </w:r>
      <w:proofErr w:type="spellEnd"/>
      <w:r w:rsidRPr="00EF7834">
        <w:rPr>
          <w:color w:val="000000"/>
        </w:rPr>
        <w:t xml:space="preserve"> средством повышения работоспособности головного мозга".</w:t>
      </w:r>
    </w:p>
    <w:p w:rsidR="0009278E" w:rsidRPr="00EF7834" w:rsidRDefault="0009278E" w:rsidP="000927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Камешки </w:t>
      </w:r>
      <w:proofErr w:type="spellStart"/>
      <w:r w:rsidRPr="00EF783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Марблс</w:t>
      </w:r>
      <w:proofErr w:type="spellEnd"/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являются замечательным средством развития мышления, речи, общения, воображения детей разного возраста. Этот материал является настоящей находкой для </w:t>
      </w:r>
      <w:r w:rsidRPr="00667D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использования в коррекционной работе с детьми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имеющими нарушения речи, так как позвол</w:t>
      </w:r>
      <w:r w:rsidR="00667DB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яет решить широкий спектр задач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мелкую моторику, упражнять в последовательной смене тонуса мускулатуры рук ребенка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Упражнять в ориентировке на плоскости листа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Упражнять в согласовании прилагательных и числительных с существительными</w:t>
      </w:r>
    </w:p>
    <w:p w:rsidR="0009278E" w:rsidRPr="00EF7834" w:rsidRDefault="0009278E" w:rsidP="000927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Обогащать словарный запас, упражнять в употреблении </w:t>
      </w:r>
      <w:r w:rsidRPr="00667D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предлогов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наречий, прилагательных, глаголов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связную, фразовую речь, эмоциональную лексику</w:t>
      </w:r>
    </w:p>
    <w:p w:rsidR="0009278E" w:rsidRPr="00EF7834" w:rsidRDefault="0009278E" w:rsidP="000927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Упражнять в </w:t>
      </w:r>
      <w:r w:rsidRPr="00D30BD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звукобуквенном разборе слова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закреплять правильный образ буквы</w:t>
      </w:r>
    </w:p>
    <w:p w:rsidR="0009278E" w:rsidRPr="00D30BD0" w:rsidRDefault="0009278E" w:rsidP="000927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• Проводить профилактику </w:t>
      </w:r>
      <w:proofErr w:type="spellStart"/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дисграфии</w:t>
      </w:r>
      <w:proofErr w:type="spellEnd"/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D30BD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работу по автоматизации поставленных звуков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глазомер, тактильные ощущения, эстетическое восприятие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образное мышление, зрительное внимание, память</w:t>
      </w:r>
    </w:p>
    <w:p w:rsidR="0009278E" w:rsidRPr="00EF7834" w:rsidRDefault="0009278E" w:rsidP="0009278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умение сосредотачиваться, способность доводить начатое дело до конца</w:t>
      </w:r>
    </w:p>
    <w:p w:rsidR="00EF7834" w:rsidRPr="00EF7834" w:rsidRDefault="00EF7834" w:rsidP="00093285">
      <w:pPr>
        <w:spacing w:before="115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093285" w:rsidRPr="00667DB1" w:rsidRDefault="00EF7834" w:rsidP="00093285">
      <w:pPr>
        <w:spacing w:before="115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DB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Предлагаю некоторые игры и упражнения, которые можно использовать в домашних условиях:</w:t>
      </w:r>
    </w:p>
    <w:p w:rsidR="00EF7834" w:rsidRPr="00EF7834" w:rsidRDefault="00EF7834" w:rsidP="00093285">
      <w:pPr>
        <w:tabs>
          <w:tab w:val="left" w:pos="2077"/>
        </w:tabs>
        <w:rPr>
          <w:sz w:val="24"/>
          <w:szCs w:val="24"/>
        </w:rPr>
      </w:pPr>
      <w:bookmarkStart w:id="0" w:name="_GoBack"/>
      <w:bookmarkEnd w:id="0"/>
    </w:p>
    <w:p w:rsidR="0089414C" w:rsidRPr="00EF7834" w:rsidRDefault="0089414C" w:rsidP="00093285">
      <w:pPr>
        <w:tabs>
          <w:tab w:val="left" w:pos="2077"/>
        </w:tabs>
        <w:rPr>
          <w:sz w:val="24"/>
          <w:szCs w:val="24"/>
        </w:rPr>
      </w:pP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1.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Игровые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упражнения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на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автоматизацию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изучаемого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звука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в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слогах</w:t>
      </w:r>
    </w:p>
    <w:p w:rsidR="00093285" w:rsidRPr="00EF7834" w:rsidRDefault="0089414C" w:rsidP="0089414C">
      <w:pPr>
        <w:ind w:firstLine="708"/>
        <w:rPr>
          <w:rFonts w:asciiTheme="majorHAnsi" w:eastAsiaTheme="majorEastAsia" w:hAnsi="Arial" w:cstheme="majorBidi"/>
          <w:color w:val="000000" w:themeColor="text2"/>
          <w:sz w:val="24"/>
          <w:szCs w:val="24"/>
        </w:rPr>
      </w:pP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-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Например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на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автоматизацию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звука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[</w:t>
      </w:r>
      <w:proofErr w:type="gram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</w:t>
      </w:r>
      <w:proofErr w:type="gram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]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в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слогах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.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Повтори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столько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слогов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«</w:t>
      </w:r>
      <w:proofErr w:type="spell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ра</w:t>
      </w:r>
      <w:proofErr w:type="spell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»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(</w:t>
      </w:r>
      <w:proofErr w:type="spell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ро</w:t>
      </w:r>
      <w:proofErr w:type="spell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proofErr w:type="spell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ру</w:t>
      </w:r>
      <w:proofErr w:type="spell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proofErr w:type="spell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ры</w:t>
      </w:r>
      <w:proofErr w:type="spell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proofErr w:type="spellStart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рэ</w:t>
      </w:r>
      <w:proofErr w:type="spellEnd"/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)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сколько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желтых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розовых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зеленых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,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синих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и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т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.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д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.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камешков…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br/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ab/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Слоговые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цепочки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используются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с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любым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изучаемым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 xml:space="preserve"> 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звуком</w:t>
      </w:r>
      <w:r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.</w:t>
      </w:r>
    </w:p>
    <w:p w:rsidR="0089414C" w:rsidRPr="00D30BD0" w:rsidRDefault="0089414C" w:rsidP="0089414C">
      <w:pPr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</w:pPr>
      <w:r w:rsidRPr="00D30BD0">
        <w:rPr>
          <w:rFonts w:asciiTheme="majorHAnsi" w:eastAsiaTheme="majorEastAsia" w:hAnsi="Arial" w:cstheme="majorBidi"/>
          <w:b/>
          <w:color w:val="000000" w:themeColor="text2"/>
          <w:sz w:val="24"/>
          <w:szCs w:val="24"/>
        </w:rPr>
        <w:t xml:space="preserve">2. 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Игры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на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развитие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фонематических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процессов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,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овладение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навыками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звукового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анализа</w:t>
      </w:r>
      <w:r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.</w:t>
      </w:r>
    </w:p>
    <w:p w:rsidR="0089414C" w:rsidRPr="00EF7834" w:rsidRDefault="0089414C" w:rsidP="00EF7834">
      <w:pPr>
        <w:pStyle w:val="a6"/>
        <w:numPr>
          <w:ilvl w:val="0"/>
          <w:numId w:val="25"/>
        </w:numPr>
        <w:kinsoku w:val="0"/>
        <w:overflowPunct w:val="0"/>
        <w:textAlignment w:val="baseline"/>
      </w:pPr>
      <w:r w:rsidRPr="00EF7834">
        <w:rPr>
          <w:rFonts w:eastAsiaTheme="minorEastAsia" w:hAnsi="Arial"/>
          <w:b/>
          <w:bCs/>
          <w:color w:val="000000" w:themeColor="text1"/>
        </w:rPr>
        <w:lastRenderedPageBreak/>
        <w:t>Игра</w:t>
      </w:r>
      <w:r w:rsidRPr="00EF7834">
        <w:rPr>
          <w:rFonts w:eastAsiaTheme="minorEastAsia" w:hAnsi="Arial"/>
          <w:b/>
          <w:bCs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bCs/>
          <w:color w:val="000000" w:themeColor="text1"/>
        </w:rPr>
        <w:t>«Волшебный</w:t>
      </w:r>
      <w:r w:rsidRPr="00EF7834">
        <w:rPr>
          <w:rFonts w:eastAsiaTheme="minorEastAsia" w:hAnsi="Arial"/>
          <w:b/>
          <w:bCs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bCs/>
          <w:color w:val="000000" w:themeColor="text1"/>
        </w:rPr>
        <w:t>мешочек»</w:t>
      </w:r>
    </w:p>
    <w:p w:rsidR="0089414C" w:rsidRPr="00EF7834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>Ребёнок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достаёт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из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мешочка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камешек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(</w:t>
      </w:r>
      <w:r w:rsidRPr="00EF7834">
        <w:rPr>
          <w:rFonts w:asciiTheme="minorHAnsi" w:eastAsiaTheme="minorEastAsia" w:hAnsi="Arial" w:cstheme="minorBidi"/>
          <w:color w:val="000000" w:themeColor="text1"/>
        </w:rPr>
        <w:t>зелёного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синего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или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красного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цвета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) </w:t>
      </w:r>
      <w:r w:rsidRPr="00EF7834">
        <w:rPr>
          <w:rFonts w:asciiTheme="minorHAnsi" w:eastAsiaTheme="minorEastAsia" w:hAnsi="Arial" w:cstheme="minorBidi"/>
          <w:color w:val="000000" w:themeColor="text1"/>
        </w:rPr>
        <w:t>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придумывает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слово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соответствующий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(</w:t>
      </w:r>
      <w:r w:rsidRPr="00EF7834">
        <w:rPr>
          <w:rFonts w:asciiTheme="minorHAnsi" w:eastAsiaTheme="minorEastAsia" w:hAnsi="Arial" w:cstheme="minorBidi"/>
          <w:color w:val="000000" w:themeColor="text1"/>
        </w:rPr>
        <w:t>синий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цвет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твердый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согласный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красный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гласный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зелёный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мягкий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согласный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r w:rsidRPr="00EF7834">
        <w:rPr>
          <w:rFonts w:asciiTheme="minorHAnsi" w:eastAsiaTheme="minorEastAsia" w:hAnsi="Arial" w:cstheme="minorBidi"/>
          <w:color w:val="000000" w:themeColor="text1"/>
        </w:rPr>
        <w:t>).</w:t>
      </w:r>
    </w:p>
    <w:p w:rsidR="0089414C" w:rsidRPr="00EF7834" w:rsidRDefault="0089414C" w:rsidP="0089414C">
      <w:pPr>
        <w:rPr>
          <w:sz w:val="24"/>
          <w:szCs w:val="24"/>
        </w:rPr>
      </w:pPr>
    </w:p>
    <w:p w:rsidR="0089414C" w:rsidRPr="00EF7834" w:rsidRDefault="0089414C" w:rsidP="00EF7834">
      <w:pPr>
        <w:pStyle w:val="a6"/>
        <w:numPr>
          <w:ilvl w:val="0"/>
          <w:numId w:val="24"/>
        </w:numPr>
        <w:kinsoku w:val="0"/>
        <w:overflowPunct w:val="0"/>
        <w:textAlignment w:val="baseline"/>
      </w:pPr>
      <w:r w:rsidRPr="00EF7834">
        <w:rPr>
          <w:rFonts w:eastAsiaTheme="minorEastAsia" w:hAnsi="Arial"/>
          <w:b/>
          <w:bCs/>
          <w:color w:val="000000" w:themeColor="text1"/>
        </w:rPr>
        <w:t>Игра</w:t>
      </w:r>
      <w:r w:rsidRPr="00EF7834">
        <w:rPr>
          <w:rFonts w:eastAsiaTheme="minorEastAsia" w:hAnsi="Arial"/>
          <w:b/>
          <w:bCs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bCs/>
          <w:color w:val="000000" w:themeColor="text1"/>
        </w:rPr>
        <w:t>«Напиши</w:t>
      </w:r>
      <w:r w:rsidRPr="00EF7834">
        <w:rPr>
          <w:rFonts w:eastAsiaTheme="minorEastAsia" w:hAnsi="Arial"/>
          <w:b/>
          <w:bCs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bCs/>
          <w:color w:val="000000" w:themeColor="text1"/>
        </w:rPr>
        <w:t>слово»</w:t>
      </w:r>
    </w:p>
    <w:p w:rsidR="0089414C" w:rsidRPr="00EF7834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> Фишки</w:t>
      </w:r>
      <w:r w:rsidRPr="00EF7834">
        <w:rPr>
          <w:rFonts w:asciiTheme="minorHAnsi" w:eastAsiaTheme="minorEastAsia" w:hAnsi="Arial" w:cstheme="minorBidi"/>
          <w:color w:val="000000" w:themeColor="text1"/>
        </w:rPr>
        <w:t>-</w:t>
      </w:r>
      <w:r w:rsidRPr="00EF7834">
        <w:rPr>
          <w:rFonts w:asciiTheme="minorHAnsi" w:eastAsiaTheme="minorEastAsia" w:hAnsi="Arial" w:cstheme="minorBidi"/>
          <w:color w:val="000000" w:themeColor="text1"/>
        </w:rPr>
        <w:t>камушки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выкладывать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под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буквами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  <w:u w:val="single"/>
        </w:rPr>
        <w:t>РАК</w:t>
      </w:r>
    </w:p>
    <w:p w:rsidR="0089414C" w:rsidRPr="00EF7834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 xml:space="preserve">1 . </w:t>
      </w:r>
      <w:r w:rsidRPr="00EF7834">
        <w:rPr>
          <w:rFonts w:asciiTheme="minorHAnsi" w:eastAsiaTheme="minorEastAsia" w:hAnsi="Arial" w:cstheme="minorBidi"/>
          <w:color w:val="000000" w:themeColor="text1"/>
        </w:rPr>
        <w:t>С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какого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начинается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слово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? </w:t>
      </w:r>
      <w:r w:rsidRPr="00EF7834">
        <w:rPr>
          <w:rFonts w:asciiTheme="minorHAnsi" w:eastAsiaTheme="minorEastAsia" w:hAnsi="Arial" w:cstheme="minorBidi"/>
          <w:color w:val="000000" w:themeColor="text1"/>
        </w:rPr>
        <w:t>Гласный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он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или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согласный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? </w:t>
      </w:r>
      <w:r w:rsidRPr="00EF7834">
        <w:rPr>
          <w:rFonts w:asciiTheme="minorHAnsi" w:eastAsiaTheme="minorEastAsia" w:hAnsi="Arial" w:cstheme="minorBidi"/>
          <w:color w:val="000000" w:themeColor="text1"/>
        </w:rPr>
        <w:t>Какие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еще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слова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можно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придумать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этим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звуком</w:t>
      </w:r>
      <w:r w:rsidRPr="00EF7834">
        <w:rPr>
          <w:rFonts w:asciiTheme="minorHAnsi" w:eastAsiaTheme="minorEastAsia" w:hAnsi="Arial" w:cstheme="minorBidi"/>
          <w:color w:val="000000" w:themeColor="text1"/>
        </w:rPr>
        <w:t>?</w:t>
      </w:r>
    </w:p>
    <w:p w:rsidR="0089414C" w:rsidRPr="00EF7834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> 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2. </w:t>
      </w:r>
      <w:r w:rsidRPr="00EF7834">
        <w:rPr>
          <w:rFonts w:asciiTheme="minorHAnsi" w:eastAsiaTheme="minorEastAsia" w:hAnsi="Arial" w:cstheme="minorBidi"/>
          <w:color w:val="000000" w:themeColor="text1"/>
        </w:rPr>
        <w:t>На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каком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месте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находится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proofErr w:type="gramStart"/>
      <w:r w:rsidRPr="00EF7834">
        <w:rPr>
          <w:rFonts w:asciiTheme="minorHAnsi" w:eastAsiaTheme="minorEastAsia" w:hAnsi="Arial" w:cstheme="minorBidi"/>
          <w:color w:val="000000" w:themeColor="text1"/>
        </w:rPr>
        <w:t xml:space="preserve"> (:) ( </w:t>
      </w:r>
      <w:proofErr w:type="gramEnd"/>
      <w:r w:rsidRPr="00EF7834">
        <w:rPr>
          <w:rFonts w:asciiTheme="minorHAnsi" w:eastAsiaTheme="minorEastAsia" w:hAnsi="Arial" w:cstheme="minorBidi"/>
          <w:color w:val="000000" w:themeColor="text1"/>
        </w:rPr>
        <w:t>в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начале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середине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конце</w:t>
      </w:r>
      <w:r w:rsidRPr="00EF7834">
        <w:rPr>
          <w:rFonts w:asciiTheme="minorHAnsi" w:eastAsiaTheme="minorEastAsia" w:hAnsi="Arial" w:cstheme="minorBidi"/>
          <w:color w:val="000000" w:themeColor="text1"/>
        </w:rPr>
        <w:t>?)</w:t>
      </w:r>
    </w:p>
    <w:p w:rsidR="0089414C" w:rsidRPr="00EF7834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> 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3. </w:t>
      </w:r>
      <w:r w:rsidRPr="00EF7834">
        <w:rPr>
          <w:rFonts w:asciiTheme="minorHAnsi" w:eastAsiaTheme="minorEastAsia" w:hAnsi="Arial" w:cstheme="minorBidi"/>
          <w:color w:val="000000" w:themeColor="text1"/>
        </w:rPr>
        <w:t>Сколько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в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слове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гласных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сколько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согласных</w:t>
      </w:r>
      <w:r w:rsidRPr="00EF7834">
        <w:rPr>
          <w:rFonts w:asciiTheme="minorHAnsi" w:eastAsiaTheme="minorEastAsia" w:hAnsi="Arial" w:cstheme="minorBidi"/>
          <w:color w:val="000000" w:themeColor="text1"/>
        </w:rPr>
        <w:t>?</w:t>
      </w:r>
    </w:p>
    <w:p w:rsid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30BD0" w:rsidRPr="00D30BD0" w:rsidRDefault="00D30BD0" w:rsidP="00D30BD0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30BD0">
        <w:rPr>
          <w:bCs/>
          <w:color w:val="000000"/>
          <w:sz w:val="27"/>
          <w:szCs w:val="27"/>
        </w:rPr>
        <w:t>«</w:t>
      </w:r>
      <w:r w:rsidRPr="00D30BD0">
        <w:rPr>
          <w:b/>
          <w:bCs/>
          <w:color w:val="000000"/>
          <w:sz w:val="27"/>
          <w:szCs w:val="27"/>
        </w:rPr>
        <w:t>Собери по образцу».</w:t>
      </w:r>
      <w:r w:rsidRPr="00D30BD0">
        <w:rPr>
          <w:bCs/>
          <w:color w:val="000000"/>
          <w:sz w:val="27"/>
          <w:szCs w:val="27"/>
        </w:rPr>
        <w:t> </w:t>
      </w:r>
      <w:r w:rsidRPr="00D30BD0">
        <w:rPr>
          <w:color w:val="000000"/>
          <w:sz w:val="27"/>
          <w:szCs w:val="27"/>
        </w:rPr>
        <w:t>Предлагается картинка - образец, как в мозаике, по которому и необходимо собрать свою картинку.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30BD0">
        <w:rPr>
          <w:color w:val="000000"/>
          <w:sz w:val="27"/>
          <w:szCs w:val="27"/>
        </w:rPr>
        <w:t>Цель: Закрепление знаний по изучаемой теме и их классификация</w:t>
      </w:r>
      <w:proofErr w:type="gramStart"/>
      <w:r w:rsidRPr="00D30BD0">
        <w:rPr>
          <w:color w:val="000000"/>
          <w:sz w:val="27"/>
          <w:szCs w:val="27"/>
        </w:rPr>
        <w:t>.</w:t>
      </w:r>
      <w:proofErr w:type="gramEnd"/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30BD0">
        <w:rPr>
          <w:color w:val="000000"/>
          <w:sz w:val="27"/>
          <w:szCs w:val="27"/>
        </w:rPr>
        <w:t>.</w:t>
      </w:r>
    </w:p>
    <w:p w:rsidR="00D30BD0" w:rsidRPr="00D30BD0" w:rsidRDefault="00D30BD0" w:rsidP="00D30BD0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D30BD0">
        <w:rPr>
          <w:b/>
          <w:bCs/>
          <w:i/>
          <w:color w:val="000000"/>
          <w:sz w:val="27"/>
          <w:szCs w:val="27"/>
        </w:rPr>
        <w:t>Выложи по контуру</w:t>
      </w:r>
      <w:r w:rsidRPr="00D30BD0">
        <w:rPr>
          <w:b/>
          <w:bCs/>
          <w:color w:val="000000"/>
          <w:sz w:val="27"/>
          <w:szCs w:val="27"/>
        </w:rPr>
        <w:t>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30BD0">
        <w:rPr>
          <w:rFonts w:ascii="Arial" w:hAnsi="Arial" w:cs="Arial"/>
          <w:color w:val="000000"/>
          <w:sz w:val="21"/>
          <w:szCs w:val="21"/>
        </w:rPr>
        <w:t> </w:t>
      </w:r>
      <w:r w:rsidRPr="00D30BD0">
        <w:rPr>
          <w:color w:val="000000"/>
          <w:sz w:val="27"/>
          <w:szCs w:val="27"/>
        </w:rPr>
        <w:t>Цель: Закрепление знаний по изучаемой теме и их классификация.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D30BD0">
        <w:rPr>
          <w:bCs/>
          <w:color w:val="000000"/>
          <w:sz w:val="27"/>
          <w:szCs w:val="27"/>
        </w:rPr>
        <w:t>«Продолжи».</w:t>
      </w:r>
      <w:r w:rsidRPr="00D30BD0">
        <w:rPr>
          <w:color w:val="000000"/>
          <w:sz w:val="27"/>
          <w:szCs w:val="27"/>
        </w:rPr>
        <w:t> Продолжить узор или ряд.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i/>
          <w:color w:val="000000"/>
          <w:sz w:val="21"/>
          <w:szCs w:val="21"/>
        </w:rPr>
      </w:pPr>
      <w:r>
        <w:t>3.</w:t>
      </w:r>
      <w:r w:rsidRPr="00D30BD0">
        <w:rPr>
          <w:color w:val="000000"/>
          <w:sz w:val="27"/>
          <w:szCs w:val="27"/>
        </w:rPr>
        <w:t xml:space="preserve"> </w:t>
      </w:r>
      <w:r w:rsidRPr="00D30BD0">
        <w:rPr>
          <w:i/>
          <w:color w:val="000000"/>
          <w:sz w:val="27"/>
          <w:szCs w:val="27"/>
        </w:rPr>
        <w:t>. </w:t>
      </w:r>
      <w:r w:rsidRPr="00D30BD0">
        <w:rPr>
          <w:b/>
          <w:bCs/>
          <w:i/>
          <w:color w:val="000000"/>
          <w:sz w:val="27"/>
          <w:szCs w:val="27"/>
        </w:rPr>
        <w:t>Развитие пространственных представлений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Pr="00D30BD0">
        <w:rPr>
          <w:color w:val="000000"/>
        </w:rPr>
        <w:t>1. Помоги бабочке долететь до цветка.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BD0">
        <w:rPr>
          <w:color w:val="000000"/>
        </w:rPr>
        <w:t>2. Помоги двум друзьям встретиться.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BD0">
        <w:rPr>
          <w:color w:val="000000"/>
        </w:rPr>
        <w:t xml:space="preserve">3. Поможем </w:t>
      </w:r>
      <w:proofErr w:type="spellStart"/>
      <w:r w:rsidRPr="00D30BD0">
        <w:rPr>
          <w:color w:val="000000"/>
        </w:rPr>
        <w:t>Дюймовочке</w:t>
      </w:r>
      <w:proofErr w:type="spellEnd"/>
      <w:r w:rsidRPr="00D30BD0">
        <w:rPr>
          <w:color w:val="000000"/>
        </w:rPr>
        <w:t xml:space="preserve"> выбраться из болота, построив дорожку из камушков, называя при этом слова с уменьшительно-ласкательным суффиксом ИК. Например: мячик, столик, фантик и т. д. Цель: Учить детей образовывать существительные с уменьшительно-ласкательным суффиксом. Задание: Педагог дает устные задания типа: Положите красный камушек в центр листа. Синий — в левый верхний угол, зеленый — в правый верхний угол, синий — </w:t>
      </w:r>
      <w:proofErr w:type="gramStart"/>
      <w:r w:rsidRPr="00D30BD0">
        <w:rPr>
          <w:color w:val="000000"/>
        </w:rPr>
        <w:t>в</w:t>
      </w:r>
      <w:proofErr w:type="gramEnd"/>
      <w:r w:rsidRPr="00D30BD0">
        <w:rPr>
          <w:color w:val="000000"/>
        </w:rPr>
        <w:t xml:space="preserve"> правый нижний; зеленый — в левый нижний. Проверку задания можно выполнить через предъявление эталона к заданию и через устный контроль педагогом. Педагог предлагает эталон разложенных камушков на плоскости, ребенку необходимо повторить рисунок.</w:t>
      </w:r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BD0">
        <w:rPr>
          <w:b/>
          <w:bCs/>
          <w:color w:val="000000"/>
        </w:rPr>
        <w:t>«Разноцветные дорожки»</w:t>
      </w:r>
      <w:r w:rsidRPr="00D30BD0">
        <w:rPr>
          <w:color w:val="000000"/>
        </w:rPr>
        <w:t xml:space="preserve"> Следуя, по дорожке описывай свой путь. Например: «Я иду  по зеленой дорожке, которая идет вверх, направо, вверх  налево, вверх, направо, вверх». Я иду по красной дорожке. Дорожка идет налево, вверх, налево, вниз, налево, вверх, направо, вверх.  Я иду по желтой дорожке. </w:t>
      </w:r>
      <w:proofErr w:type="gramStart"/>
      <w:r w:rsidRPr="00D30BD0">
        <w:rPr>
          <w:color w:val="000000"/>
        </w:rPr>
        <w:t>Желтая  дорожка идет:  вверх, налево, вверх, направо, вниз, направо, вверх, направо.</w:t>
      </w:r>
      <w:proofErr w:type="gramEnd"/>
    </w:p>
    <w:p w:rsidR="00D30BD0" w:rsidRPr="00D30BD0" w:rsidRDefault="00D30BD0" w:rsidP="00D30B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D30BD0">
        <w:rPr>
          <w:color w:val="000000"/>
        </w:rPr>
        <w:t>Последнюю дорожку выложи камушками синего цвета, опиши ее маршрут, используя слова </w:t>
      </w:r>
      <w:r w:rsidRPr="00D30BD0">
        <w:rPr>
          <w:b/>
          <w:bCs/>
          <w:color w:val="000000"/>
        </w:rPr>
        <w:t>направо, налево, вверх, вниз.  </w:t>
      </w:r>
    </w:p>
    <w:p w:rsidR="00D30BD0" w:rsidRDefault="00D30BD0" w:rsidP="0089414C">
      <w:pPr>
        <w:rPr>
          <w:b/>
          <w:sz w:val="24"/>
          <w:szCs w:val="24"/>
        </w:rPr>
      </w:pPr>
    </w:p>
    <w:p w:rsidR="0089414C" w:rsidRPr="00D30BD0" w:rsidRDefault="00D30BD0" w:rsidP="0089414C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9414C" w:rsidRPr="00D30BD0">
        <w:rPr>
          <w:b/>
          <w:sz w:val="24"/>
          <w:szCs w:val="24"/>
        </w:rPr>
        <w:t>.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EF20A8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Игры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на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формирование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грамматического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строя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 xml:space="preserve"> </w:t>
      </w:r>
      <w:r w:rsidR="0089414C" w:rsidRPr="00D30BD0">
        <w:rPr>
          <w:rFonts w:asciiTheme="majorHAnsi" w:eastAsiaTheme="majorEastAsia" w:hAnsi="Arial" w:cstheme="majorBidi"/>
          <w:b/>
          <w:i/>
          <w:iCs/>
          <w:color w:val="000000" w:themeColor="text2"/>
          <w:sz w:val="24"/>
          <w:szCs w:val="24"/>
        </w:rPr>
        <w:t>речи</w:t>
      </w:r>
    </w:p>
    <w:p w:rsidR="0089414C" w:rsidRPr="00EF7834" w:rsidRDefault="0089414C" w:rsidP="00EF20A8">
      <w:pPr>
        <w:pStyle w:val="a6"/>
        <w:numPr>
          <w:ilvl w:val="0"/>
          <w:numId w:val="16"/>
        </w:numPr>
        <w:kinsoku w:val="0"/>
        <w:overflowPunct w:val="0"/>
        <w:textAlignment w:val="baseline"/>
      </w:pPr>
      <w:r w:rsidRPr="00EF7834">
        <w:rPr>
          <w:rFonts w:eastAsiaTheme="minorEastAsia" w:hAnsi="Arial"/>
          <w:b/>
          <w:bCs/>
          <w:color w:val="000000" w:themeColor="text1"/>
        </w:rPr>
        <w:t>«Чудесный</w:t>
      </w:r>
      <w:r w:rsidRPr="00EF7834">
        <w:rPr>
          <w:rFonts w:eastAsiaTheme="minorEastAsia" w:hAnsi="Arial"/>
          <w:b/>
          <w:bCs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bCs/>
          <w:color w:val="000000" w:themeColor="text1"/>
        </w:rPr>
        <w:t>мешочек»</w:t>
      </w:r>
    </w:p>
    <w:p w:rsidR="0089414C" w:rsidRPr="00D30BD0" w:rsidRDefault="0089414C" w:rsidP="00EF20A8">
      <w:pPr>
        <w:pStyle w:val="a3"/>
        <w:kinsoku w:val="0"/>
        <w:overflowPunct w:val="0"/>
        <w:spacing w:before="77" w:beforeAutospacing="0" w:after="0" w:afterAutospacing="0"/>
        <w:ind w:firstLine="426"/>
        <w:textAlignment w:val="baseline"/>
      </w:pPr>
      <w:r w:rsidRPr="00D30BD0">
        <w:rPr>
          <w:rFonts w:eastAsiaTheme="minorEastAsia"/>
          <w:color w:val="000000" w:themeColor="text1"/>
        </w:rPr>
        <w:t>Ребёнок достает камешек любого цвета из мешочка и соотносит цвет с предметом, учась при этом правильно согласовывать слово-предмет и слово-признак:</w:t>
      </w:r>
    </w:p>
    <w:p w:rsidR="0089414C" w:rsidRPr="00D30BD0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D30BD0">
        <w:rPr>
          <w:rFonts w:eastAsiaTheme="minorEastAsia"/>
          <w:color w:val="000000" w:themeColor="text1"/>
        </w:rPr>
        <w:t>- Зелёный камешек – зелёный огурец, зелёная лягушка, зелёный крокодил и т.д.</w:t>
      </w:r>
    </w:p>
    <w:p w:rsidR="0089414C" w:rsidRPr="00D30BD0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D30BD0">
        <w:rPr>
          <w:rFonts w:eastAsiaTheme="minorEastAsia"/>
          <w:color w:val="000000" w:themeColor="text1"/>
        </w:rPr>
        <w:lastRenderedPageBreak/>
        <w:t>- Синий камешек – синий кит, синие колокольчики, синий шарик и т.д.</w:t>
      </w:r>
    </w:p>
    <w:p w:rsidR="0089414C" w:rsidRPr="00D30BD0" w:rsidRDefault="0089414C" w:rsidP="0089414C">
      <w:pPr>
        <w:pStyle w:val="a3"/>
        <w:kinsoku w:val="0"/>
        <w:overflowPunct w:val="0"/>
        <w:spacing w:before="77" w:beforeAutospacing="0" w:after="0" w:afterAutospacing="0"/>
        <w:textAlignment w:val="baseline"/>
        <w:rPr>
          <w:rFonts w:eastAsiaTheme="minorEastAsia"/>
          <w:color w:val="000000" w:themeColor="text1"/>
        </w:rPr>
      </w:pPr>
      <w:r w:rsidRPr="00D30BD0">
        <w:rPr>
          <w:rFonts w:eastAsiaTheme="minorEastAsia"/>
          <w:color w:val="000000" w:themeColor="text1"/>
        </w:rPr>
        <w:t xml:space="preserve">- Жёлтый камешек – жёлтые бананы, жёлтая коляска, жёлтое солнце и </w:t>
      </w:r>
      <w:proofErr w:type="gramStart"/>
      <w:r w:rsidRPr="00D30BD0">
        <w:rPr>
          <w:rFonts w:eastAsiaTheme="minorEastAsia"/>
          <w:color w:val="000000" w:themeColor="text1"/>
        </w:rPr>
        <w:t>т</w:t>
      </w:r>
      <w:proofErr w:type="gramEnd"/>
    </w:p>
    <w:p w:rsidR="00EF20A8" w:rsidRPr="00D30BD0" w:rsidRDefault="0089414C" w:rsidP="0089414C">
      <w:pPr>
        <w:pStyle w:val="a6"/>
        <w:numPr>
          <w:ilvl w:val="0"/>
          <w:numId w:val="15"/>
        </w:numPr>
        <w:kinsoku w:val="0"/>
        <w:overflowPunct w:val="0"/>
        <w:spacing w:before="77"/>
        <w:textAlignment w:val="baseline"/>
      </w:pPr>
      <w:r w:rsidRPr="00EF7834">
        <w:rPr>
          <w:rFonts w:eastAsiaTheme="minorEastAsia" w:hAnsi="Arial"/>
          <w:b/>
          <w:color w:val="000000" w:themeColor="text1"/>
        </w:rPr>
        <w:t>Поможем</w:t>
      </w:r>
      <w:r w:rsidRPr="00EF7834">
        <w:rPr>
          <w:rFonts w:eastAsiaTheme="minorEastAsia" w:hAnsi="Arial"/>
          <w:b/>
          <w:color w:val="000000" w:themeColor="text1"/>
        </w:rPr>
        <w:t xml:space="preserve"> </w:t>
      </w:r>
      <w:proofErr w:type="spellStart"/>
      <w:r w:rsidRPr="00EF7834">
        <w:rPr>
          <w:rFonts w:eastAsiaTheme="minorEastAsia" w:hAnsi="Arial"/>
          <w:b/>
          <w:color w:val="000000" w:themeColor="text1"/>
        </w:rPr>
        <w:t>Дюймовочке</w:t>
      </w:r>
      <w:proofErr w:type="spellEnd"/>
      <w:r w:rsidRPr="00EF7834">
        <w:rPr>
          <w:rFonts w:eastAsiaTheme="minorEastAsia" w:hAnsi="Arial"/>
          <w:b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color w:val="000000" w:themeColor="text1"/>
        </w:rPr>
        <w:t>выбраться</w:t>
      </w:r>
      <w:r w:rsidRPr="00EF7834">
        <w:rPr>
          <w:rFonts w:eastAsiaTheme="minorEastAsia" w:hAnsi="Arial"/>
          <w:b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color w:val="000000" w:themeColor="text1"/>
        </w:rPr>
        <w:t>из</w:t>
      </w:r>
      <w:r w:rsidRPr="00EF7834">
        <w:rPr>
          <w:rFonts w:eastAsiaTheme="minorEastAsia" w:hAnsi="Arial"/>
          <w:b/>
          <w:color w:val="000000" w:themeColor="text1"/>
        </w:rPr>
        <w:t xml:space="preserve"> </w:t>
      </w:r>
      <w:r w:rsidRPr="00EF7834">
        <w:rPr>
          <w:rFonts w:eastAsiaTheme="minorEastAsia" w:hAnsi="Arial"/>
          <w:b/>
          <w:color w:val="000000" w:themeColor="text1"/>
        </w:rPr>
        <w:t>болота</w:t>
      </w:r>
      <w:r w:rsidRPr="00EF7834">
        <w:rPr>
          <w:rFonts w:eastAsiaTheme="minorEastAsia" w:hAnsi="Arial"/>
          <w:color w:val="000000" w:themeColor="text1"/>
        </w:rPr>
        <w:t xml:space="preserve">, </w:t>
      </w:r>
      <w:r w:rsidRPr="00EF7834">
        <w:rPr>
          <w:rFonts w:eastAsiaTheme="minorEastAsia" w:hAnsi="Arial"/>
          <w:color w:val="000000" w:themeColor="text1"/>
        </w:rPr>
        <w:t>построив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дорожку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из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камушков</w:t>
      </w:r>
      <w:r w:rsidRPr="00EF7834">
        <w:rPr>
          <w:rFonts w:eastAsiaTheme="minorEastAsia" w:hAnsi="Arial"/>
          <w:color w:val="000000" w:themeColor="text1"/>
        </w:rPr>
        <w:t xml:space="preserve">, </w:t>
      </w:r>
      <w:r w:rsidRPr="00EF7834">
        <w:rPr>
          <w:rFonts w:eastAsiaTheme="minorEastAsia" w:hAnsi="Arial"/>
          <w:color w:val="000000" w:themeColor="text1"/>
        </w:rPr>
        <w:t>называя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при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этом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слова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уменьшительно</w:t>
      </w:r>
      <w:r w:rsidRPr="00EF7834">
        <w:rPr>
          <w:rFonts w:eastAsiaTheme="minorEastAsia" w:hAnsi="Arial"/>
          <w:color w:val="000000" w:themeColor="text1"/>
        </w:rPr>
        <w:t>-</w:t>
      </w:r>
      <w:r w:rsidRPr="00EF7834">
        <w:rPr>
          <w:rFonts w:eastAsiaTheme="minorEastAsia" w:hAnsi="Arial"/>
          <w:color w:val="000000" w:themeColor="text1"/>
        </w:rPr>
        <w:t>ласкательным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суффиксом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ИК</w:t>
      </w:r>
      <w:r w:rsidRPr="00EF7834">
        <w:rPr>
          <w:rFonts w:eastAsiaTheme="minorEastAsia" w:hAnsi="Arial"/>
          <w:color w:val="000000" w:themeColor="text1"/>
        </w:rPr>
        <w:t xml:space="preserve">. </w:t>
      </w:r>
      <w:r w:rsidRPr="00EF7834">
        <w:rPr>
          <w:rFonts w:eastAsiaTheme="minorEastAsia" w:hAnsi="Arial"/>
          <w:color w:val="000000" w:themeColor="text1"/>
        </w:rPr>
        <w:t>Например</w:t>
      </w:r>
      <w:r w:rsidRPr="00EF7834">
        <w:rPr>
          <w:rFonts w:eastAsiaTheme="minorEastAsia" w:hAnsi="Arial"/>
          <w:color w:val="000000" w:themeColor="text1"/>
        </w:rPr>
        <w:t xml:space="preserve">: </w:t>
      </w:r>
      <w:r w:rsidRPr="00EF7834">
        <w:rPr>
          <w:rFonts w:eastAsiaTheme="minorEastAsia" w:hAnsi="Arial"/>
          <w:color w:val="000000" w:themeColor="text1"/>
        </w:rPr>
        <w:t>мячик</w:t>
      </w:r>
      <w:r w:rsidRPr="00EF7834">
        <w:rPr>
          <w:rFonts w:eastAsiaTheme="minorEastAsia" w:hAnsi="Arial"/>
          <w:color w:val="000000" w:themeColor="text1"/>
        </w:rPr>
        <w:t xml:space="preserve">, </w:t>
      </w:r>
      <w:r w:rsidRPr="00EF7834">
        <w:rPr>
          <w:rFonts w:eastAsiaTheme="minorEastAsia" w:hAnsi="Arial"/>
          <w:color w:val="000000" w:themeColor="text1"/>
        </w:rPr>
        <w:t>столик</w:t>
      </w:r>
      <w:r w:rsidRPr="00EF7834">
        <w:rPr>
          <w:rFonts w:eastAsiaTheme="minorEastAsia" w:hAnsi="Arial"/>
          <w:color w:val="000000" w:themeColor="text1"/>
        </w:rPr>
        <w:t xml:space="preserve">, </w:t>
      </w:r>
      <w:r w:rsidRPr="00EF7834">
        <w:rPr>
          <w:rFonts w:eastAsiaTheme="minorEastAsia" w:hAnsi="Arial"/>
          <w:color w:val="000000" w:themeColor="text1"/>
        </w:rPr>
        <w:t>фантик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и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т</w:t>
      </w:r>
      <w:r w:rsidRPr="00EF7834">
        <w:rPr>
          <w:rFonts w:eastAsiaTheme="minorEastAsia" w:hAnsi="Arial"/>
          <w:color w:val="000000" w:themeColor="text1"/>
        </w:rPr>
        <w:t xml:space="preserve">. </w:t>
      </w:r>
      <w:r w:rsidRPr="00EF7834">
        <w:rPr>
          <w:rFonts w:eastAsiaTheme="minorEastAsia" w:hAnsi="Arial"/>
          <w:color w:val="000000" w:themeColor="text1"/>
        </w:rPr>
        <w:t>д</w:t>
      </w:r>
      <w:r w:rsidRPr="00EF7834">
        <w:rPr>
          <w:rFonts w:eastAsiaTheme="minorEastAsia" w:hAnsi="Arial"/>
          <w:color w:val="000000" w:themeColor="text1"/>
        </w:rPr>
        <w:t xml:space="preserve">. </w:t>
      </w:r>
      <w:r w:rsidRPr="00EF7834">
        <w:rPr>
          <w:rFonts w:eastAsiaTheme="minorEastAsia" w:hAnsi="Arial"/>
          <w:color w:val="000000" w:themeColor="text1"/>
        </w:rPr>
        <w:t>Цель</w:t>
      </w:r>
      <w:r w:rsidRPr="00EF7834">
        <w:rPr>
          <w:rFonts w:eastAsiaTheme="minorEastAsia" w:hAnsi="Arial"/>
          <w:color w:val="000000" w:themeColor="text1"/>
        </w:rPr>
        <w:t xml:space="preserve">: </w:t>
      </w:r>
      <w:r w:rsidRPr="00EF7834">
        <w:rPr>
          <w:rFonts w:eastAsiaTheme="minorEastAsia" w:hAnsi="Arial"/>
          <w:color w:val="000000" w:themeColor="text1"/>
        </w:rPr>
        <w:t>Учить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детей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образовывать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существительные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уменьшительно</w:t>
      </w:r>
      <w:r w:rsidRPr="00EF7834">
        <w:rPr>
          <w:rFonts w:eastAsiaTheme="minorEastAsia" w:hAnsi="Arial"/>
          <w:color w:val="000000" w:themeColor="text1"/>
        </w:rPr>
        <w:t>-</w:t>
      </w:r>
      <w:r w:rsidRPr="00EF7834">
        <w:rPr>
          <w:rFonts w:eastAsiaTheme="minorEastAsia" w:hAnsi="Arial"/>
          <w:color w:val="000000" w:themeColor="text1"/>
        </w:rPr>
        <w:t>ласкательным</w:t>
      </w:r>
      <w:r w:rsidRPr="00EF7834">
        <w:rPr>
          <w:rFonts w:eastAsiaTheme="minorEastAsia" w:hAnsi="Arial"/>
          <w:color w:val="000000" w:themeColor="text1"/>
        </w:rPr>
        <w:t xml:space="preserve"> </w:t>
      </w:r>
      <w:r w:rsidRPr="00EF7834">
        <w:rPr>
          <w:rFonts w:eastAsiaTheme="minorEastAsia" w:hAnsi="Arial"/>
          <w:color w:val="000000" w:themeColor="text1"/>
        </w:rPr>
        <w:t>суффиксом</w:t>
      </w:r>
    </w:p>
    <w:p w:rsidR="00D30BD0" w:rsidRPr="00D30BD0" w:rsidRDefault="00D30BD0" w:rsidP="0089414C">
      <w:pPr>
        <w:pStyle w:val="a6"/>
        <w:numPr>
          <w:ilvl w:val="0"/>
          <w:numId w:val="15"/>
        </w:numPr>
        <w:kinsoku w:val="0"/>
        <w:overflowPunct w:val="0"/>
        <w:spacing w:before="77"/>
        <w:textAlignment w:val="baseline"/>
      </w:pPr>
    </w:p>
    <w:p w:rsidR="00EF20A8" w:rsidRPr="00EF7834" w:rsidRDefault="00D30BD0" w:rsidP="0089414C">
      <w:pPr>
        <w:rPr>
          <w:sz w:val="24"/>
          <w:szCs w:val="24"/>
        </w:rPr>
      </w:pPr>
      <w:r w:rsidRPr="00D30BD0">
        <w:rPr>
          <w:b/>
          <w:sz w:val="24"/>
          <w:szCs w:val="24"/>
        </w:rPr>
        <w:t>5</w:t>
      </w:r>
      <w:r w:rsidR="00EF20A8" w:rsidRPr="00D30BD0">
        <w:rPr>
          <w:b/>
          <w:sz w:val="24"/>
          <w:szCs w:val="24"/>
        </w:rPr>
        <w:t>.</w:t>
      </w:r>
      <w:r w:rsidR="00EF20A8" w:rsidRPr="00EF7834">
        <w:rPr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Использование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камушков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  </w:t>
      </w:r>
      <w:proofErr w:type="spellStart"/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Марблс</w:t>
      </w:r>
      <w:proofErr w:type="spellEnd"/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при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изучении</w:t>
      </w:r>
      <w:r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лексических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тем</w:t>
      </w:r>
      <w:r w:rsidR="00EF20A8" w:rsidRPr="00EF7834">
        <w:rPr>
          <w:rFonts w:asciiTheme="majorHAnsi" w:eastAsiaTheme="majorEastAsia" w:hAnsi="Arial" w:cstheme="majorBidi"/>
          <w:b/>
          <w:bCs/>
          <w:color w:val="000000" w:themeColor="text2"/>
          <w:sz w:val="24"/>
          <w:szCs w:val="24"/>
        </w:rPr>
        <w:t>.</w:t>
      </w:r>
    </w:p>
    <w:p w:rsidR="00EF20A8" w:rsidRPr="00EF7834" w:rsidRDefault="00EF20A8" w:rsidP="00EF7834">
      <w:pPr>
        <w:pStyle w:val="a6"/>
        <w:numPr>
          <w:ilvl w:val="0"/>
          <w:numId w:val="15"/>
        </w:numPr>
        <w:kinsoku w:val="0"/>
        <w:overflowPunct w:val="0"/>
        <w:textAlignment w:val="baseline"/>
      </w:pPr>
      <w:r w:rsidRPr="00EF7834">
        <w:rPr>
          <w:rFonts w:eastAsiaTheme="minorEastAsia"/>
          <w:b/>
          <w:bCs/>
          <w:color w:val="000000" w:themeColor="text1"/>
        </w:rPr>
        <w:t>«Собери по образцу». </w:t>
      </w:r>
      <w:r w:rsidRPr="00EF7834">
        <w:rPr>
          <w:rFonts w:eastAsiaTheme="minorEastAsia"/>
          <w:color w:val="000000" w:themeColor="text1"/>
        </w:rPr>
        <w:t>Предлагается картинка - образец, как в мозаике, по которому и необходимо собрать свою картинку.</w:t>
      </w:r>
    </w:p>
    <w:p w:rsidR="00EF20A8" w:rsidRPr="00EF7834" w:rsidRDefault="00EF20A8" w:rsidP="00EF20A8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eastAsiaTheme="minorEastAsia"/>
          <w:color w:val="000000" w:themeColor="text1"/>
        </w:rPr>
        <w:t xml:space="preserve">      Цель: Закрепление знаний по изучаемой теме и их классификация.</w:t>
      </w:r>
    </w:p>
    <w:p w:rsidR="00EF20A8" w:rsidRPr="00EF7834" w:rsidRDefault="00EF20A8" w:rsidP="00EF7834">
      <w:pPr>
        <w:pStyle w:val="a3"/>
        <w:numPr>
          <w:ilvl w:val="0"/>
          <w:numId w:val="15"/>
        </w:numPr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eastAsiaTheme="minorEastAsia"/>
          <w:b/>
          <w:bCs/>
          <w:color w:val="000000" w:themeColor="text1"/>
        </w:rPr>
        <w:t>Упражнение "Помоги"</w:t>
      </w:r>
    </w:p>
    <w:p w:rsidR="00EF20A8" w:rsidRPr="00EF7834" w:rsidRDefault="00EF7834" w:rsidP="00EF7834">
      <w:pPr>
        <w:kinsoku w:val="0"/>
        <w:overflowPunct w:val="0"/>
        <w:textAlignment w:val="baseline"/>
        <w:rPr>
          <w:sz w:val="24"/>
          <w:szCs w:val="24"/>
        </w:rPr>
      </w:pPr>
      <w:r w:rsidRPr="00EF7834">
        <w:rPr>
          <w:rFonts w:eastAsiaTheme="minorEastAsia"/>
          <w:b/>
          <w:bCs/>
          <w:color w:val="000000" w:themeColor="text1"/>
          <w:sz w:val="24"/>
          <w:szCs w:val="24"/>
        </w:rPr>
        <w:t xml:space="preserve"> </w:t>
      </w:r>
      <w:r w:rsidR="00EF20A8" w:rsidRPr="00EF7834">
        <w:rPr>
          <w:rFonts w:eastAsiaTheme="minorEastAsia"/>
          <w:b/>
          <w:bCs/>
          <w:color w:val="000000" w:themeColor="text1"/>
          <w:sz w:val="24"/>
          <w:szCs w:val="24"/>
        </w:rPr>
        <w:t>Цель:</w:t>
      </w:r>
      <w:r w:rsidR="00EF20A8" w:rsidRPr="00EF7834">
        <w:rPr>
          <w:rFonts w:eastAsiaTheme="minorEastAsia"/>
          <w:color w:val="000000" w:themeColor="text1"/>
          <w:sz w:val="24"/>
          <w:szCs w:val="24"/>
        </w:rPr>
        <w:t> развитие умения различать цвета, находить цвет по образцу и по словесному обозначению; стимулирование зрительно-поисковой деятельности. Усвоение названий цветов.</w:t>
      </w:r>
    </w:p>
    <w:p w:rsidR="00EF20A8" w:rsidRPr="00EF7834" w:rsidRDefault="000E0512" w:rsidP="00EF20A8">
      <w:pPr>
        <w:rPr>
          <w:rFonts w:eastAsiaTheme="majorEastAsia"/>
          <w:b/>
          <w:bCs/>
          <w:i/>
          <w:iCs/>
          <w:color w:val="000000" w:themeColor="text2"/>
          <w:sz w:val="24"/>
          <w:szCs w:val="24"/>
        </w:rPr>
      </w:pPr>
      <w:r w:rsidRPr="000E0512">
        <w:rPr>
          <w:b/>
          <w:sz w:val="24"/>
          <w:szCs w:val="24"/>
        </w:rPr>
        <w:t>6</w:t>
      </w:r>
      <w:r w:rsidR="00EF20A8" w:rsidRPr="00EF7834">
        <w:rPr>
          <w:sz w:val="24"/>
          <w:szCs w:val="24"/>
        </w:rPr>
        <w:t>.</w:t>
      </w:r>
      <w:r w:rsidR="00EF20A8" w:rsidRPr="00EF7834">
        <w:rPr>
          <w:rFonts w:eastAsiaTheme="majorEastAsia"/>
          <w:b/>
          <w:bCs/>
          <w:i/>
          <w:iCs/>
          <w:color w:val="000000" w:themeColor="text2"/>
          <w:sz w:val="24"/>
          <w:szCs w:val="24"/>
        </w:rPr>
        <w:t xml:space="preserve"> Обучение грамоте</w:t>
      </w:r>
    </w:p>
    <w:p w:rsidR="00EF20A8" w:rsidRPr="00EF7834" w:rsidRDefault="00EF20A8" w:rsidP="00EF7834">
      <w:pPr>
        <w:pStyle w:val="a6"/>
        <w:numPr>
          <w:ilvl w:val="0"/>
          <w:numId w:val="15"/>
        </w:numPr>
        <w:kinsoku w:val="0"/>
        <w:overflowPunct w:val="0"/>
        <w:spacing w:before="77"/>
        <w:textAlignment w:val="baseline"/>
      </w:pPr>
      <w:r w:rsidRPr="00EF7834">
        <w:rPr>
          <w:rFonts w:eastAsiaTheme="minorEastAsia"/>
          <w:b/>
          <w:bCs/>
          <w:color w:val="000000" w:themeColor="text1"/>
        </w:rPr>
        <w:t>Игра «Зеркало».</w:t>
      </w:r>
    </w:p>
    <w:p w:rsidR="00EF20A8" w:rsidRPr="00EF7834" w:rsidRDefault="00EF20A8" w:rsidP="00EF7834">
      <w:pPr>
        <w:kinsoku w:val="0"/>
        <w:overflowPunct w:val="0"/>
        <w:spacing w:before="77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3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Детям рассказывается история о буквах — модницах, которые так любили смотреть в зеркало, что, в конце концов, запутались; где они и где их отражения. Детям предлагается помочь буквам, убрать их неправильные отражения. Игра «Техники». Восстанавливаем сломанные слоги (АП, КИ, УХ). Игра «Разгляди буквы».</w:t>
      </w:r>
    </w:p>
    <w:p w:rsidR="00EF7834" w:rsidRPr="00EF7834" w:rsidRDefault="00EF7834" w:rsidP="00EF7834">
      <w:pPr>
        <w:kinsoku w:val="0"/>
        <w:overflowPunct w:val="0"/>
        <w:spacing w:before="77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0A8" w:rsidRPr="00EF7834" w:rsidRDefault="000E0512" w:rsidP="00EF2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EF20A8" w:rsidRPr="00EF7834">
        <w:rPr>
          <w:rFonts w:ascii="Times New Roman" w:hAnsi="Times New Roman" w:cs="Times New Roman"/>
          <w:sz w:val="24"/>
          <w:szCs w:val="24"/>
        </w:rPr>
        <w:t xml:space="preserve">.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Формирование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навыков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фонематического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анализа</w:t>
      </w:r>
    </w:p>
    <w:p w:rsidR="00EF20A8" w:rsidRPr="00EF7834" w:rsidRDefault="00EF20A8" w:rsidP="00EF20A8">
      <w:pPr>
        <w:pStyle w:val="a6"/>
        <w:numPr>
          <w:ilvl w:val="0"/>
          <w:numId w:val="15"/>
        </w:numPr>
        <w:kinsoku w:val="0"/>
        <w:overflowPunct w:val="0"/>
        <w:textAlignment w:val="baseline"/>
      </w:pPr>
      <w:r w:rsidRPr="00EF7834">
        <w:rPr>
          <w:rFonts w:hAnsi="Arial"/>
          <w:b/>
          <w:bCs/>
          <w:color w:val="000000" w:themeColor="text1"/>
        </w:rPr>
        <w:t>Игра</w:t>
      </w:r>
      <w:r w:rsidRPr="00EF7834">
        <w:rPr>
          <w:rFonts w:hAnsi="Arial"/>
          <w:b/>
          <w:bCs/>
          <w:color w:val="000000" w:themeColor="text1"/>
        </w:rPr>
        <w:t xml:space="preserve"> </w:t>
      </w:r>
      <w:r w:rsidRPr="00EF7834">
        <w:rPr>
          <w:rFonts w:hAnsi="Arial"/>
          <w:b/>
          <w:bCs/>
          <w:color w:val="000000" w:themeColor="text1"/>
        </w:rPr>
        <w:t>«Цветочная</w:t>
      </w:r>
      <w:r w:rsidRPr="00EF7834">
        <w:rPr>
          <w:rFonts w:hAnsi="Arial"/>
          <w:b/>
          <w:bCs/>
          <w:color w:val="000000" w:themeColor="text1"/>
        </w:rPr>
        <w:t xml:space="preserve"> </w:t>
      </w:r>
      <w:r w:rsidRPr="00EF7834">
        <w:rPr>
          <w:rFonts w:hAnsi="Arial"/>
          <w:b/>
          <w:bCs/>
          <w:color w:val="000000" w:themeColor="text1"/>
        </w:rPr>
        <w:t>поляна»</w:t>
      </w:r>
    </w:p>
    <w:p w:rsidR="00EF20A8" w:rsidRPr="00EF7834" w:rsidRDefault="00EF20A8" w:rsidP="00EF20A8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Ход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игры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: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Заполняем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недостающие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части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цветах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. </w:t>
      </w:r>
      <w:r w:rsidRPr="00EF7834">
        <w:rPr>
          <w:rFonts w:asciiTheme="minorHAnsi" w:eastAsiaTheme="minorEastAsia" w:hAnsi="Arial" w:cstheme="minorBidi"/>
          <w:color w:val="000000" w:themeColor="text1"/>
        </w:rPr>
        <w:t>Камешек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можно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положить</w:t>
      </w:r>
    </w:p>
    <w:p w:rsidR="00EF20A8" w:rsidRPr="00EF7834" w:rsidRDefault="00EF20A8" w:rsidP="00EF20A8">
      <w:pPr>
        <w:pStyle w:val="a3"/>
        <w:kinsoku w:val="0"/>
        <w:overflowPunct w:val="0"/>
        <w:spacing w:before="77" w:beforeAutospacing="0" w:after="0" w:afterAutospacing="0"/>
        <w:textAlignment w:val="baseline"/>
      </w:pPr>
      <w:r w:rsidRPr="00EF7834">
        <w:rPr>
          <w:rFonts w:asciiTheme="minorHAnsi" w:eastAsiaTheme="minorEastAsia" w:hAnsi="Arial" w:cstheme="minorBidi"/>
          <w:color w:val="000000" w:themeColor="text1"/>
        </w:rPr>
        <w:t xml:space="preserve">      </w:t>
      </w:r>
      <w:r w:rsidRPr="00EF7834">
        <w:rPr>
          <w:rFonts w:asciiTheme="minorHAnsi" w:eastAsiaTheme="minorEastAsia" w:hAnsi="Arial" w:cstheme="minorBidi"/>
          <w:color w:val="000000" w:themeColor="text1"/>
        </w:rPr>
        <w:t>тогда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, </w:t>
      </w:r>
      <w:r w:rsidRPr="00EF7834">
        <w:rPr>
          <w:rFonts w:asciiTheme="minorHAnsi" w:eastAsiaTheme="minorEastAsia" w:hAnsi="Arial" w:cstheme="minorBidi"/>
          <w:color w:val="000000" w:themeColor="text1"/>
        </w:rPr>
        <w:t>когда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назовешь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правильно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первый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звук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в</w:t>
      </w:r>
      <w:r w:rsidRPr="00EF7834">
        <w:rPr>
          <w:rFonts w:asciiTheme="minorHAnsi" w:eastAsiaTheme="minorEastAsia" w:hAnsi="Arial" w:cstheme="minorBidi"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color w:val="000000" w:themeColor="text1"/>
        </w:rPr>
        <w:t>слове</w:t>
      </w:r>
      <w:r w:rsidRPr="00EF7834">
        <w:rPr>
          <w:rFonts w:asciiTheme="minorHAnsi" w:eastAsiaTheme="minorEastAsia" w:hAnsi="Arial" w:cstheme="minorBidi"/>
          <w:color w:val="000000" w:themeColor="text1"/>
        </w:rPr>
        <w:t>:</w:t>
      </w:r>
    </w:p>
    <w:p w:rsidR="00EF20A8" w:rsidRPr="00EF7834" w:rsidRDefault="00EF20A8" w:rsidP="00EF20A8">
      <w:pPr>
        <w:pStyle w:val="a6"/>
        <w:numPr>
          <w:ilvl w:val="0"/>
          <w:numId w:val="20"/>
        </w:numPr>
        <w:kinsoku w:val="0"/>
        <w:overflowPunct w:val="0"/>
        <w:textAlignment w:val="baseline"/>
      </w:pP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Аист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«а»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,      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сом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«с»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,</w:t>
      </w:r>
      <w:r w:rsidRPr="00EF7834">
        <w:rPr>
          <w:noProof/>
        </w:rPr>
        <w:t xml:space="preserve"> </w:t>
      </w:r>
      <w:r w:rsidRPr="00EF7834">
        <w:rPr>
          <w:noProof/>
        </w:rPr>
        <w:drawing>
          <wp:inline distT="0" distB="0" distL="0" distR="0" wp14:anchorId="55505F5C" wp14:editId="076731E1">
            <wp:extent cx="1714500" cy="791307"/>
            <wp:effectExtent l="0" t="0" r="0" b="8890"/>
            <wp:docPr id="174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517" cy="791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F20A8" w:rsidRPr="00EF7834" w:rsidRDefault="00EF20A8" w:rsidP="00EF20A8">
      <w:pPr>
        <w:pStyle w:val="a6"/>
        <w:kinsoku w:val="0"/>
        <w:overflowPunct w:val="0"/>
        <w:textAlignment w:val="baseline"/>
      </w:pP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Облако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«о»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, 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мак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«м»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,   </w:t>
      </w:r>
      <w:r w:rsidRPr="00EF7834">
        <w:rPr>
          <w:noProof/>
        </w:rPr>
        <w:t xml:space="preserve">                   </w:t>
      </w:r>
    </w:p>
    <w:p w:rsidR="00EF20A8" w:rsidRPr="00EF7834" w:rsidRDefault="00EF20A8" w:rsidP="00EF20A8">
      <w:pPr>
        <w:pStyle w:val="a6"/>
        <w:numPr>
          <w:ilvl w:val="0"/>
          <w:numId w:val="20"/>
        </w:numPr>
        <w:kinsoku w:val="0"/>
        <w:overflowPunct w:val="0"/>
        <w:textAlignment w:val="baseline"/>
      </w:pP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Удочка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«у»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, 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кот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«к»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,</w:t>
      </w:r>
      <w:r w:rsidRPr="00EF7834">
        <w:rPr>
          <w:noProof/>
        </w:rPr>
        <w:t xml:space="preserve"> </w:t>
      </w:r>
    </w:p>
    <w:p w:rsidR="00EF20A8" w:rsidRPr="00EF7834" w:rsidRDefault="00EF20A8" w:rsidP="00EF20A8">
      <w:pPr>
        <w:pStyle w:val="a6"/>
        <w:numPr>
          <w:ilvl w:val="0"/>
          <w:numId w:val="20"/>
        </w:numPr>
        <w:kinsoku w:val="0"/>
        <w:overflowPunct w:val="0"/>
        <w:textAlignment w:val="baseline"/>
      </w:pP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Иглы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«и»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,      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лук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–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>«л»</w:t>
      </w:r>
      <w:r w:rsidRPr="00EF7834">
        <w:rPr>
          <w:rFonts w:asciiTheme="minorHAnsi" w:eastAsiaTheme="minorEastAsia" w:hAnsi="Arial" w:cstheme="minorBidi"/>
          <w:b/>
          <w:bCs/>
          <w:color w:val="000000" w:themeColor="text1"/>
        </w:rPr>
        <w:t xml:space="preserve">.                            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>Слова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 xml:space="preserve"> 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>подбираются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 xml:space="preserve">  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>любые</w:t>
      </w:r>
      <w:r w:rsidRPr="00EF7834">
        <w:rPr>
          <w:rFonts w:asciiTheme="minorHAnsi" w:eastAsiaTheme="minorEastAsia" w:hAnsi="Arial" w:cstheme="minorBidi"/>
          <w:i/>
          <w:iCs/>
          <w:color w:val="000000" w:themeColor="text1"/>
        </w:rPr>
        <w:t>.</w:t>
      </w:r>
    </w:p>
    <w:p w:rsidR="00EF7834" w:rsidRDefault="00EF7834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D30BD0" w:rsidRPr="00EF7834" w:rsidRDefault="00D30BD0" w:rsidP="00EF20A8">
      <w:pPr>
        <w:rPr>
          <w:rFonts w:ascii="Times New Roman" w:hAnsi="Times New Roman" w:cs="Times New Roman"/>
          <w:sz w:val="24"/>
          <w:szCs w:val="24"/>
        </w:rPr>
      </w:pPr>
    </w:p>
    <w:p w:rsidR="00EF20A8" w:rsidRPr="00EF7834" w:rsidRDefault="000E0512" w:rsidP="00EF2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F20A8" w:rsidRPr="00EF7834">
        <w:rPr>
          <w:rFonts w:ascii="Times New Roman" w:hAnsi="Times New Roman" w:cs="Times New Roman"/>
          <w:sz w:val="24"/>
          <w:szCs w:val="24"/>
        </w:rPr>
        <w:t>.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Автоматизация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звука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[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ж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]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в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начале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EF20A8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слова</w:t>
      </w:r>
      <w:r w:rsidR="00EF20A8" w:rsidRPr="00EF7834">
        <w:rPr>
          <w:rFonts w:asciiTheme="majorHAnsi" w:eastAsiaTheme="majorEastAsia" w:hAnsi="Arial" w:cstheme="majorBidi"/>
          <w:color w:val="000000" w:themeColor="text2"/>
          <w:sz w:val="24"/>
          <w:szCs w:val="24"/>
        </w:rPr>
        <w:t>.</w:t>
      </w:r>
    </w:p>
    <w:p w:rsidR="00EF20A8" w:rsidRPr="00EF7834" w:rsidRDefault="00EF20A8" w:rsidP="00EF7834">
      <w:pPr>
        <w:pStyle w:val="a6"/>
        <w:numPr>
          <w:ilvl w:val="0"/>
          <w:numId w:val="15"/>
        </w:numPr>
        <w:textAlignment w:val="baseline"/>
      </w:pPr>
      <w:r w:rsidRPr="00EF7834">
        <w:rPr>
          <w:rFonts w:ascii="Arial" w:eastAsiaTheme="minorEastAsia" w:hAnsi="Arial" w:cs="Arial"/>
          <w:b/>
          <w:bCs/>
          <w:color w:val="000000" w:themeColor="text1"/>
          <w:kern w:val="24"/>
        </w:rPr>
        <w:t>Игра «Божья коровка»</w:t>
      </w:r>
    </w:p>
    <w:p w:rsidR="00EF20A8" w:rsidRPr="00EF7834" w:rsidRDefault="00EF20A8" w:rsidP="00EF2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34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Ход игры: </w:t>
      </w:r>
      <w:r w:rsidRPr="00EF783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 xml:space="preserve">У божьей коровки не хватает пятнышек и глазок. Украсим её пятнышками, назвав картинки на </w:t>
      </w:r>
      <w:proofErr w:type="gramStart"/>
      <w:r w:rsidRPr="00EF783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звук [ж</w:t>
      </w:r>
      <w:proofErr w:type="gramEnd"/>
      <w:r w:rsidRPr="00EF7834">
        <w:rPr>
          <w:rFonts w:ascii="Arial" w:eastAsiaTheme="minorEastAsia" w:hAnsi="Arial" w:cs="Arial"/>
          <w:color w:val="000000" w:themeColor="text1"/>
          <w:kern w:val="24"/>
          <w:sz w:val="24"/>
          <w:szCs w:val="24"/>
          <w:lang w:eastAsia="ru-RU"/>
        </w:rPr>
        <w:t>].</w:t>
      </w:r>
    </w:p>
    <w:p w:rsidR="00EF20A8" w:rsidRPr="00EF7834" w:rsidRDefault="00EF20A8" w:rsidP="00EF20A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7834">
        <w:rPr>
          <w:rFonts w:ascii="Arial" w:eastAsiaTheme="minorEastAsia" w:hAnsi="Arial" w:cs="Arial"/>
          <w:b/>
          <w:bCs/>
          <w:color w:val="000000" w:themeColor="text1"/>
          <w:kern w:val="24"/>
          <w:sz w:val="24"/>
          <w:szCs w:val="24"/>
          <w:lang w:eastAsia="ru-RU"/>
        </w:rPr>
        <w:t xml:space="preserve">Слова: </w:t>
      </w:r>
      <w:r w:rsidRPr="00EF7834">
        <w:rPr>
          <w:rFonts w:ascii="Arial" w:eastAsiaTheme="minorEastAsia" w:hAnsi="Arial" w:cs="Arial"/>
          <w:i/>
          <w:iCs/>
          <w:color w:val="000000" w:themeColor="text1"/>
          <w:kern w:val="24"/>
          <w:sz w:val="24"/>
          <w:szCs w:val="24"/>
          <w:lang w:eastAsia="ru-RU"/>
        </w:rPr>
        <w:t>жаба, живот, жилет, жук, желудь, жетон, журавль, журнал.</w:t>
      </w:r>
    </w:p>
    <w:p w:rsidR="00F97767" w:rsidRPr="00EF7834" w:rsidRDefault="00667DB1" w:rsidP="00EF20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5B86E9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2" o:spid="_x0000_s1027" type="#_x0000_t75" style="position:absolute;margin-left:8.3pt;margin-top:16.5pt;width:312.5pt;height:262.4pt;z-index:251660288;visibility:visible">
            <v:imagedata r:id="rId7" o:title=""/>
          </v:shape>
          <o:OLEObject Type="Embed" ProgID="Word.Document.12" ShapeID="Объект 2" DrawAspect="Content" ObjectID="_1675680497" r:id="rId8">
            <o:FieldCodes>\s</o:FieldCodes>
          </o:OLEObject>
        </w:pict>
      </w:r>
      <w:r w:rsidR="00EF20A8" w:rsidRPr="00EF783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F135F8" wp14:editId="6CB02B8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3825" cy="2519045"/>
            <wp:effectExtent l="0" t="0" r="3175" b="0"/>
            <wp:wrapSquare wrapText="bothSides"/>
            <wp:docPr id="184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F97767" w:rsidRPr="00EF783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hAnsi="Times New Roman" w:cs="Times New Roman"/>
          <w:sz w:val="24"/>
          <w:szCs w:val="24"/>
        </w:rPr>
        <w:t xml:space="preserve">   </w:t>
      </w:r>
      <w:r w:rsidR="0024509B" w:rsidRPr="00EF783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</w:p>
    <w:p w:rsidR="00F97767" w:rsidRPr="00EF7834" w:rsidRDefault="000E0512" w:rsidP="00F97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F97767" w:rsidRPr="00EF7834">
        <w:rPr>
          <w:rFonts w:ascii="Times New Roman" w:hAnsi="Times New Roman" w:cs="Times New Roman"/>
          <w:sz w:val="24"/>
          <w:szCs w:val="24"/>
        </w:rPr>
        <w:t>.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F97767" w:rsidRPr="00EF7834">
        <w:rPr>
          <w:rFonts w:ascii="Times New Roman" w:eastAsiaTheme="majorEastAsia" w:hAnsi="Times New Roman" w:cs="Times New Roman"/>
          <w:b/>
          <w:bCs/>
          <w:i/>
          <w:iCs/>
          <w:color w:val="000000" w:themeColor="text2"/>
          <w:sz w:val="24"/>
          <w:szCs w:val="24"/>
        </w:rPr>
        <w:t>Совершенствование умения делить слова на слоги</w:t>
      </w:r>
    </w:p>
    <w:p w:rsidR="00F97767" w:rsidRPr="00EF7834" w:rsidRDefault="00F97767" w:rsidP="00EF7834">
      <w:pPr>
        <w:pStyle w:val="a6"/>
        <w:numPr>
          <w:ilvl w:val="0"/>
          <w:numId w:val="15"/>
        </w:numPr>
        <w:textAlignment w:val="baseline"/>
      </w:pPr>
      <w:r w:rsidRPr="00EF7834">
        <w:rPr>
          <w:rFonts w:eastAsiaTheme="minorEastAsia"/>
          <w:b/>
          <w:bCs/>
          <w:color w:val="000000" w:themeColor="text1"/>
          <w:kern w:val="24"/>
        </w:rPr>
        <w:t>Игра «Гроздь винограда»</w:t>
      </w:r>
    </w:p>
    <w:p w:rsidR="00F97767" w:rsidRPr="00F97767" w:rsidRDefault="00F97767" w:rsidP="00F977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Ход игры:</w:t>
      </w:r>
      <w:r w:rsidRPr="00F9776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Нужно на веточку прикрепить ягодки винограда синего,  зеленого, черного, фиолетового цвета (на выбор ребенка).</w:t>
      </w:r>
    </w:p>
    <w:p w:rsidR="00F97767" w:rsidRPr="00F97767" w:rsidRDefault="00F97767" w:rsidP="00F977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76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Взрослый показывает картинку и называет слова, а ребенок делит слово на части (слоги) и на веточке винограда ищет маленькую веточку из нужного количества слогов. Одна маленькая веточка – слово из одного слога, один камешек, две веточки – слово из двух слогов, два камешка и т.д.</w:t>
      </w:r>
    </w:p>
    <w:p w:rsidR="00F97767" w:rsidRPr="00F97767" w:rsidRDefault="00F97767" w:rsidP="00F9776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7767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Слова:</w:t>
      </w:r>
      <w:r w:rsidRPr="00F9776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кошка, колесо, лимон, вода, машина, дым, рука, коса, мяч,  сом, самолёт,  конфета.</w:t>
      </w:r>
      <w:proofErr w:type="gramEnd"/>
    </w:p>
    <w:p w:rsidR="00EF20A8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3D82E257" wp14:editId="6131E6AA">
            <wp:extent cx="2760785" cy="1468315"/>
            <wp:effectExtent l="0" t="0" r="1905" b="0"/>
            <wp:docPr id="19460" name="Рисунок 8" descr="C:\Users\1\Pictures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Рисунок 8" descr="C:\Users\1\Pictures\img1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945" cy="146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</w:p>
    <w:p w:rsidR="00F97767" w:rsidRPr="00EF7834" w:rsidRDefault="000E0512" w:rsidP="00F97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F97767" w:rsidRPr="00EF7834">
        <w:rPr>
          <w:rFonts w:ascii="Times New Roman" w:hAnsi="Times New Roman" w:cs="Times New Roman"/>
          <w:sz w:val="24"/>
          <w:szCs w:val="24"/>
        </w:rPr>
        <w:t>.</w:t>
      </w:r>
      <w:r w:rsidR="00F97767" w:rsidRPr="00EF7834">
        <w:rPr>
          <w:noProof/>
          <w:sz w:val="24"/>
          <w:szCs w:val="24"/>
          <w:lang w:eastAsia="ru-RU"/>
        </w:rPr>
        <w:t xml:space="preserve"> 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Совершенствование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фонематических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 xml:space="preserve"> </w:t>
      </w:r>
      <w:r w:rsidR="00F97767" w:rsidRPr="00EF7834">
        <w:rPr>
          <w:rFonts w:asciiTheme="majorHAnsi" w:eastAsiaTheme="majorEastAsia" w:hAnsi="Arial" w:cstheme="majorBidi"/>
          <w:b/>
          <w:bCs/>
          <w:i/>
          <w:iCs/>
          <w:color w:val="000000" w:themeColor="text2"/>
          <w:sz w:val="24"/>
          <w:szCs w:val="24"/>
        </w:rPr>
        <w:t>процессов</w:t>
      </w:r>
    </w:p>
    <w:p w:rsidR="00F97767" w:rsidRPr="00EF7834" w:rsidRDefault="00F97767" w:rsidP="00EF7834">
      <w:pPr>
        <w:pStyle w:val="a6"/>
        <w:numPr>
          <w:ilvl w:val="0"/>
          <w:numId w:val="15"/>
        </w:numPr>
        <w:kinsoku w:val="0"/>
        <w:overflowPunct w:val="0"/>
        <w:textAlignment w:val="baseline"/>
      </w:pPr>
      <w:r w:rsidRPr="00EF7834">
        <w:rPr>
          <w:rFonts w:eastAsiaTheme="minorEastAsia"/>
          <w:b/>
          <w:bCs/>
          <w:color w:val="000000" w:themeColor="text1"/>
        </w:rPr>
        <w:t>Игра «Тучка и дождик»</w:t>
      </w:r>
    </w:p>
    <w:p w:rsidR="00F97767" w:rsidRPr="00EF7834" w:rsidRDefault="00F97767" w:rsidP="00F97767">
      <w:pPr>
        <w:pStyle w:val="a3"/>
        <w:kinsoku w:val="0"/>
        <w:overflowPunct w:val="0"/>
        <w:spacing w:before="67" w:beforeAutospacing="0" w:after="0" w:afterAutospacing="0"/>
        <w:textAlignment w:val="baseline"/>
      </w:pPr>
      <w:r w:rsidRPr="00EF7834">
        <w:rPr>
          <w:rFonts w:eastAsiaTheme="minorEastAsia"/>
          <w:color w:val="000000" w:themeColor="text1"/>
        </w:rPr>
        <w:t>Ход игры:  Положи на вертикальный  чистый лист сверху тучку, а снизу выложи полянку из цветочков. Цветочки давно не поливал дождик. Набежала тучка, необходимо полить каждый цветочек. Подбирай слова с заданным звуком и выкладывай камешками струйку дождя: на каждый цветочек капельки от тучки вниз к цветочку.</w:t>
      </w:r>
    </w:p>
    <w:p w:rsidR="00F97767" w:rsidRPr="00EF7834" w:rsidRDefault="00F97767" w:rsidP="00F97767">
      <w:pPr>
        <w:pStyle w:val="a6"/>
        <w:numPr>
          <w:ilvl w:val="0"/>
          <w:numId w:val="22"/>
        </w:numPr>
        <w:kinsoku w:val="0"/>
        <w:overflowPunct w:val="0"/>
        <w:textAlignment w:val="baseline"/>
      </w:pPr>
      <w:r w:rsidRPr="00EF7834">
        <w:rPr>
          <w:rFonts w:eastAsiaTheme="minorEastAsia"/>
          <w:color w:val="000000" w:themeColor="text1"/>
        </w:rPr>
        <w:t>Например, полей первый цветочек, называя слова начинающиеся со звука [</w:t>
      </w:r>
      <w:proofErr w:type="gramStart"/>
      <w:r w:rsidRPr="00EF7834">
        <w:rPr>
          <w:rFonts w:eastAsiaTheme="minorEastAsia"/>
          <w:color w:val="000000" w:themeColor="text1"/>
        </w:rPr>
        <w:t>Ш</w:t>
      </w:r>
      <w:proofErr w:type="gramEnd"/>
      <w:r w:rsidRPr="00EF7834">
        <w:rPr>
          <w:rFonts w:eastAsiaTheme="minorEastAsia"/>
          <w:color w:val="000000" w:themeColor="text1"/>
        </w:rPr>
        <w:t>]: шапка, шубка, шустрый, шинель, шкаф, шайба.</w:t>
      </w:r>
    </w:p>
    <w:p w:rsidR="00F97767" w:rsidRPr="00EF7834" w:rsidRDefault="00F97767" w:rsidP="00F97767">
      <w:pPr>
        <w:pStyle w:val="a6"/>
        <w:numPr>
          <w:ilvl w:val="0"/>
          <w:numId w:val="22"/>
        </w:numPr>
        <w:kinsoku w:val="0"/>
        <w:overflowPunct w:val="0"/>
        <w:textAlignment w:val="baseline"/>
      </w:pPr>
      <w:proofErr w:type="gramStart"/>
      <w:r w:rsidRPr="00EF7834">
        <w:rPr>
          <w:rFonts w:eastAsiaTheme="minorEastAsia"/>
          <w:color w:val="000000" w:themeColor="text1"/>
        </w:rPr>
        <w:t>Второй цветочек польет дождик, когда ты назовешь слова со звуком [С] в середине слова: маска, миска, каска, лиса, коса, оса.</w:t>
      </w:r>
      <w:proofErr w:type="gramEnd"/>
    </w:p>
    <w:p w:rsidR="00F97767" w:rsidRPr="00EF7834" w:rsidRDefault="00F97767" w:rsidP="00F97767">
      <w:pPr>
        <w:pStyle w:val="a6"/>
        <w:numPr>
          <w:ilvl w:val="0"/>
          <w:numId w:val="22"/>
        </w:numPr>
        <w:kinsoku w:val="0"/>
        <w:overflowPunct w:val="0"/>
        <w:textAlignment w:val="baseline"/>
      </w:pPr>
      <w:proofErr w:type="gramStart"/>
      <w:r w:rsidRPr="00EF7834">
        <w:rPr>
          <w:rFonts w:eastAsiaTheme="minorEastAsia"/>
          <w:color w:val="000000" w:themeColor="text1"/>
        </w:rPr>
        <w:t>Третий цветочек польет дождик, когда ты придумаешь слова, где звук [Л] слышится в конце: гол, пенал, пол, зал, бокал, шакал.</w:t>
      </w:r>
      <w:proofErr w:type="gramEnd"/>
    </w:p>
    <w:p w:rsidR="00F97767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09278E" w:rsidRPr="00EF7834" w:rsidRDefault="00F97767" w:rsidP="00F97767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526AF766" wp14:editId="6CA1F69E">
            <wp:extent cx="2088994" cy="791308"/>
            <wp:effectExtent l="0" t="0" r="6985" b="8890"/>
            <wp:docPr id="204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325" cy="79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278E" w:rsidRPr="00EF7834" w:rsidRDefault="0009278E" w:rsidP="0009278E">
      <w:pPr>
        <w:tabs>
          <w:tab w:val="left" w:pos="1149"/>
        </w:tabs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hAnsi="Times New Roman" w:cs="Times New Roman"/>
          <w:sz w:val="24"/>
          <w:szCs w:val="24"/>
        </w:rPr>
        <w:tab/>
      </w: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1C7F0130" wp14:editId="4F5D5698">
            <wp:extent cx="1186961" cy="720969"/>
            <wp:effectExtent l="0" t="0" r="0" b="3175"/>
            <wp:docPr id="204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978" cy="72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4ACFDBFC" wp14:editId="2337396D">
            <wp:extent cx="1178169" cy="806916"/>
            <wp:effectExtent l="0" t="0" r="0" b="0"/>
            <wp:docPr id="2048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82" cy="8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18A2CD23" wp14:editId="38A47695">
            <wp:extent cx="1222131" cy="826476"/>
            <wp:effectExtent l="0" t="0" r="0" b="0"/>
            <wp:docPr id="2048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07" cy="82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278E" w:rsidRPr="00EF7834" w:rsidRDefault="0009278E" w:rsidP="00EF7834">
      <w:pPr>
        <w:pStyle w:val="a6"/>
        <w:numPr>
          <w:ilvl w:val="0"/>
          <w:numId w:val="15"/>
        </w:numPr>
        <w:textAlignment w:val="baseline"/>
      </w:pPr>
      <w:r w:rsidRPr="00EF7834">
        <w:rPr>
          <w:rFonts w:eastAsiaTheme="minorEastAsia"/>
          <w:b/>
          <w:bCs/>
          <w:color w:val="000000" w:themeColor="text1"/>
          <w:kern w:val="24"/>
        </w:rPr>
        <w:t>Игра «Жираф»</w:t>
      </w:r>
    </w:p>
    <w:p w:rsidR="0009278E" w:rsidRPr="0009278E" w:rsidRDefault="0009278E" w:rsidP="000927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Цель: </w:t>
      </w:r>
      <w:r w:rsidRPr="000927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Формирование навыков фонематического анализа.</w:t>
      </w:r>
    </w:p>
    <w:p w:rsidR="0009278E" w:rsidRPr="0009278E" w:rsidRDefault="0009278E" w:rsidP="000927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Ход игры: </w:t>
      </w:r>
      <w:r w:rsidRPr="000927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У жирафа не хватает пятнышек. Украсим его пятнышками, назвав последний звук в слове.</w:t>
      </w:r>
    </w:p>
    <w:p w:rsidR="0009278E" w:rsidRPr="0009278E" w:rsidRDefault="0009278E" w:rsidP="000927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8E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 xml:space="preserve">Слова: </w:t>
      </w:r>
      <w:r w:rsidRPr="0009278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дом, кит, стол, автобус, камыш, сыр, рак, банан.</w:t>
      </w:r>
    </w:p>
    <w:p w:rsidR="0009278E" w:rsidRPr="0009278E" w:rsidRDefault="0009278E" w:rsidP="000927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278E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  <w:lang w:eastAsia="ru-RU"/>
        </w:rPr>
        <w:t>Слова и картинки можно подобрать абсолютно любые.</w:t>
      </w:r>
    </w:p>
    <w:p w:rsidR="0009278E" w:rsidRPr="00EF7834" w:rsidRDefault="0009278E" w:rsidP="0009278E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noProof/>
          <w:sz w:val="24"/>
          <w:szCs w:val="24"/>
          <w:lang w:eastAsia="ru-RU"/>
        </w:rPr>
        <w:drawing>
          <wp:inline distT="0" distB="0" distL="0" distR="0" wp14:anchorId="1865F4D1" wp14:editId="1A6DC2BB">
            <wp:extent cx="1547446" cy="1248508"/>
            <wp:effectExtent l="0" t="0" r="0" b="8890"/>
            <wp:docPr id="215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8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253" cy="125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278E" w:rsidRPr="00EF7834" w:rsidRDefault="0009278E" w:rsidP="0009278E">
      <w:pPr>
        <w:rPr>
          <w:rFonts w:ascii="Times New Roman" w:hAnsi="Times New Roman" w:cs="Times New Roman"/>
          <w:sz w:val="24"/>
          <w:szCs w:val="24"/>
        </w:rPr>
      </w:pPr>
    </w:p>
    <w:p w:rsidR="0009278E" w:rsidRPr="00EF7834" w:rsidRDefault="0009278E" w:rsidP="00EF7834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Приятные на ощупь, эстетически красивые </w:t>
      </w:r>
      <w:r w:rsidRPr="00EF783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камешки </w:t>
      </w:r>
      <w:r w:rsidRPr="00EF783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EF783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Марблс</w:t>
      </w:r>
      <w:proofErr w:type="spellEnd"/>
      <w:r w:rsidRPr="00EF783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вызывают бурю эмоций и взрыв творческой энергии. Обладают они и расслабляющим эффектом. С этим материалом дети </w:t>
      </w:r>
      <w:r w:rsidRPr="00EF783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работают</w:t>
      </w:r>
      <w:r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большим удовольствием</w:t>
      </w:r>
      <w:r w:rsidR="00EF7834" w:rsidRPr="00EF78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9278E" w:rsidRPr="00EF7834" w:rsidRDefault="0009278E" w:rsidP="0009278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F7834">
        <w:rPr>
          <w:color w:val="000000"/>
        </w:rPr>
        <w:t xml:space="preserve">Игра в </w:t>
      </w:r>
      <w:proofErr w:type="spellStart"/>
      <w:r w:rsidRPr="00EF7834">
        <w:rPr>
          <w:color w:val="000000"/>
        </w:rPr>
        <w:t>Марблс</w:t>
      </w:r>
      <w:proofErr w:type="spellEnd"/>
      <w:r w:rsidRPr="00EF7834">
        <w:rPr>
          <w:color w:val="000000"/>
        </w:rPr>
        <w:t xml:space="preserve"> признана детскими психологами одной из самых полезных для подрастающего поколения: она развивает меткость, скорость, точность и моторику, а красивые оттенки стеклянных камушков пробуждают в ребенке чувство прекрасного.</w:t>
      </w:r>
    </w:p>
    <w:p w:rsidR="000E0512" w:rsidRDefault="0009278E" w:rsidP="0009278E">
      <w:pPr>
        <w:rPr>
          <w:rFonts w:ascii="Times New Roman" w:hAnsi="Times New Roman" w:cs="Times New Roman"/>
          <w:sz w:val="24"/>
          <w:szCs w:val="24"/>
        </w:rPr>
      </w:pPr>
      <w:r w:rsidRPr="00EF7834">
        <w:rPr>
          <w:rFonts w:ascii="Times New Roman" w:hAnsi="Times New Roman" w:cs="Times New Roman"/>
          <w:color w:val="000000"/>
          <w:sz w:val="24"/>
          <w:szCs w:val="24"/>
        </w:rPr>
        <w:t xml:space="preserve">Надеюсь, что такое доступное и привлекательное пособие, как камушки </w:t>
      </w:r>
      <w:proofErr w:type="spellStart"/>
      <w:r w:rsidRPr="00EF7834">
        <w:rPr>
          <w:rFonts w:ascii="Times New Roman" w:hAnsi="Times New Roman" w:cs="Times New Roman"/>
          <w:color w:val="000000"/>
          <w:sz w:val="24"/>
          <w:szCs w:val="24"/>
        </w:rPr>
        <w:t>Марблс</w:t>
      </w:r>
      <w:proofErr w:type="spellEnd"/>
      <w:r w:rsidRPr="00EF7834">
        <w:rPr>
          <w:rFonts w:ascii="Times New Roman" w:hAnsi="Times New Roman" w:cs="Times New Roman"/>
          <w:color w:val="000000"/>
          <w:sz w:val="24"/>
          <w:szCs w:val="24"/>
        </w:rPr>
        <w:t>, поможет разнообразить логопедические занятия и повысить интерес к коррекционной деятельности</w:t>
      </w:r>
    </w:p>
    <w:p w:rsidR="00F97767" w:rsidRDefault="000E0512" w:rsidP="000E0512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0512" w:rsidRDefault="000E0512" w:rsidP="000E0512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</w:p>
    <w:p w:rsidR="000E0512" w:rsidRDefault="000E0512" w:rsidP="000E0512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</w:p>
    <w:p w:rsidR="000E0512" w:rsidRDefault="000E0512" w:rsidP="000E0512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5080F9A" wp14:editId="714B4189">
            <wp:extent cx="1490662" cy="1822450"/>
            <wp:effectExtent l="0" t="0" r="0" b="6350"/>
            <wp:docPr id="24580" name="Picture 4" descr="C:\Users\Пользователь\Desktop\Новая папка (2)\IMG_20201021_10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4" descr="C:\Users\Пользователь\Desktop\Новая папка (2)\IMG_20201021_1037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662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F1E269E" wp14:editId="72BC735B">
            <wp:extent cx="1705708" cy="1830025"/>
            <wp:effectExtent l="0" t="0" r="8890" b="0"/>
            <wp:docPr id="24581" name="Picture 5" descr="C:\Users\Пользователь\Desktop\Новая папка (2)\IMG_20201021_11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1" name="Picture 5" descr="C:\Users\Пользователь\Desktop\Новая папка (2)\IMG_20201021_1142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83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2A262EB" wp14:editId="6AB9AAC2">
            <wp:extent cx="1800225" cy="1837592"/>
            <wp:effectExtent l="0" t="0" r="0" b="0"/>
            <wp:docPr id="24582" name="Picture 7" descr="C:\Users\Пользователь\Desktop\Новая папка (2)\IMG_20201021_114510_BUR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Picture 7" descr="C:\Users\Пользователь\Desktop\Новая папка (2)\IMG_20201021_114510_BURST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3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E0512" w:rsidRDefault="000E0512" w:rsidP="000E0512">
      <w:pPr>
        <w:tabs>
          <w:tab w:val="left" w:pos="23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noProof/>
          <w:lang w:eastAsia="ru-RU"/>
        </w:rPr>
        <w:drawing>
          <wp:inline distT="0" distB="0" distL="0" distR="0" wp14:anchorId="6AA65CED" wp14:editId="0B47E284">
            <wp:extent cx="1512276" cy="1795632"/>
            <wp:effectExtent l="0" t="0" r="0" b="0"/>
            <wp:docPr id="24584" name="Picture 9" descr="C:\Users\Пользователь\Desktop\Новая папка (2)\IMG_20201022_1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4" name="Picture 9" descr="C:\Users\Пользователь\Desktop\Новая папка (2)\IMG_20201022_1019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87" cy="179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FC9A370" wp14:editId="558FF673">
            <wp:extent cx="1635125" cy="1789113"/>
            <wp:effectExtent l="0" t="0" r="3175" b="1905"/>
            <wp:docPr id="24583" name="Picture 8" descr="C:\Users\Пользователь\Desktop\Новая папка (2)\IMG_20201022_09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3" name="Picture 8" descr="C:\Users\Пользователь\Desktop\Новая папка (2)\IMG_20201022_0921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25" cy="178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EE6FCC" wp14:editId="6C43ACAA">
            <wp:extent cx="2206870" cy="1788708"/>
            <wp:effectExtent l="0" t="0" r="3175" b="2540"/>
            <wp:docPr id="14342" name="Picture 7" descr="C:\Users\Пользователь\Desktop\Новая папка (2)\IMG_20201028_15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7" descr="C:\Users\Пользователь\Desktop\Новая папка (2)\IMG_20201028_15244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387" cy="17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45B81B" wp14:editId="22B4B63B">
            <wp:extent cx="1811216" cy="16969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80" cy="169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B3A16A2" wp14:editId="5E833BD6">
            <wp:extent cx="1617784" cy="1696133"/>
            <wp:effectExtent l="0" t="0" r="1905" b="0"/>
            <wp:docPr id="5" name="Picture 5" descr="C:\Users\Пользователь\Desktop\Новая папка (2)\IMG_20201022_092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C:\Users\Пользователь\Desktop\Новая папка (2)\IMG_20201022_0921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435" cy="169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E0512" w:rsidRPr="000E0512" w:rsidRDefault="000E0512" w:rsidP="000E0512">
      <w:pPr>
        <w:rPr>
          <w:rFonts w:ascii="Times New Roman" w:hAnsi="Times New Roman" w:cs="Times New Roman"/>
          <w:sz w:val="24"/>
          <w:szCs w:val="24"/>
        </w:rPr>
      </w:pPr>
    </w:p>
    <w:p w:rsidR="000E0512" w:rsidRDefault="000E0512" w:rsidP="000E0512">
      <w:pPr>
        <w:rPr>
          <w:rFonts w:ascii="Times New Roman" w:hAnsi="Times New Roman" w:cs="Times New Roman"/>
          <w:sz w:val="24"/>
          <w:szCs w:val="24"/>
        </w:rPr>
      </w:pPr>
    </w:p>
    <w:p w:rsidR="000E0512" w:rsidRPr="000E0512" w:rsidRDefault="000E0512" w:rsidP="000E0512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noProof/>
          <w:lang w:eastAsia="ru-RU"/>
        </w:rPr>
        <w:drawing>
          <wp:inline distT="0" distB="0" distL="0" distR="0" wp14:anchorId="03026788" wp14:editId="59D40163">
            <wp:extent cx="2795954" cy="1837592"/>
            <wp:effectExtent l="0" t="0" r="4445" b="0"/>
            <wp:docPr id="12292" name="Picture 4" descr="C:\Users\Пользователь\Desktop\Новая папка (2)\IMG_20201021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 descr="C:\Users\Пользователь\Desktop\Новая папка (2)\IMG_20201021_1038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974" cy="183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0E0512" w:rsidRPr="000E0512" w:rsidSect="000932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8A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00236703"/>
    <w:multiLevelType w:val="hybridMultilevel"/>
    <w:tmpl w:val="716CC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25FF6"/>
    <w:multiLevelType w:val="hybridMultilevel"/>
    <w:tmpl w:val="5A027692"/>
    <w:lvl w:ilvl="0" w:tplc="4CEA14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AC05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087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FE7B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90F1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0E2F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D864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52D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0C95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340551F"/>
    <w:multiLevelType w:val="hybridMultilevel"/>
    <w:tmpl w:val="BE1CAF56"/>
    <w:lvl w:ilvl="0" w:tplc="051C74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FAB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625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521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A09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20C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AED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CE2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8C2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EDB154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6BF5FAA"/>
    <w:multiLevelType w:val="hybridMultilevel"/>
    <w:tmpl w:val="854E8368"/>
    <w:lvl w:ilvl="0" w:tplc="8E049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DEC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E29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4E4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2AF9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806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3C70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7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F45E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834201"/>
    <w:multiLevelType w:val="hybridMultilevel"/>
    <w:tmpl w:val="CC9AC704"/>
    <w:lvl w:ilvl="0" w:tplc="826A9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CF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76A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C6A4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D0C7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2E0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024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AE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05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9FA3D74"/>
    <w:multiLevelType w:val="hybridMultilevel"/>
    <w:tmpl w:val="771C06D4"/>
    <w:lvl w:ilvl="0" w:tplc="5B5C34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E65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6218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3A9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50BB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9AD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467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905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144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2E615D8"/>
    <w:multiLevelType w:val="hybridMultilevel"/>
    <w:tmpl w:val="44641162"/>
    <w:lvl w:ilvl="0" w:tplc="5148BE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9219D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026B2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36567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FEF3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CB8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8292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81F2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18DA0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4114DF6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276345B4"/>
    <w:multiLevelType w:val="hybridMultilevel"/>
    <w:tmpl w:val="B7500C44"/>
    <w:lvl w:ilvl="0" w:tplc="E2067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1C8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548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FC24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4A6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328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92D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4F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56A5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8A2137F"/>
    <w:multiLevelType w:val="hybridMultilevel"/>
    <w:tmpl w:val="447A62F4"/>
    <w:lvl w:ilvl="0" w:tplc="95E60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24F8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A606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7CD0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684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EC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03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641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18F7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C420DB8"/>
    <w:multiLevelType w:val="hybridMultilevel"/>
    <w:tmpl w:val="1C8A4FCE"/>
    <w:lvl w:ilvl="0" w:tplc="202814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364A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1C4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E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F82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F60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A3D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B2C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CE7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E506C1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30CF4167"/>
    <w:multiLevelType w:val="hybridMultilevel"/>
    <w:tmpl w:val="C1B252CA"/>
    <w:lvl w:ilvl="0" w:tplc="69ECE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29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C25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8E1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9CF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40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D2C4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EE38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E26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25F2A18"/>
    <w:multiLevelType w:val="hybridMultilevel"/>
    <w:tmpl w:val="39FCF546"/>
    <w:lvl w:ilvl="0" w:tplc="489874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002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AE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88E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B82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A095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7AF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B8DD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148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35BD60F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3A020C7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>
    <w:nsid w:val="444C50D9"/>
    <w:multiLevelType w:val="hybridMultilevel"/>
    <w:tmpl w:val="D4323EA8"/>
    <w:lvl w:ilvl="0" w:tplc="3282F9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56C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6C0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66E9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C43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B08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2C1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58C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AA4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8DD128D"/>
    <w:multiLevelType w:val="hybridMultilevel"/>
    <w:tmpl w:val="A7AAAC64"/>
    <w:lvl w:ilvl="0" w:tplc="EF8EB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86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0C6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1EC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94A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568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06A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A23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B4C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4A642F19"/>
    <w:multiLevelType w:val="hybridMultilevel"/>
    <w:tmpl w:val="2ADA561C"/>
    <w:lvl w:ilvl="0" w:tplc="0292DD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96EA50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DCF66C5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2DAA2F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B7C7A7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38FCA34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E5AF54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4EC06B5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6048A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1">
    <w:nsid w:val="58F872A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AC045E0"/>
    <w:multiLevelType w:val="hybridMultilevel"/>
    <w:tmpl w:val="B77A6B5C"/>
    <w:lvl w:ilvl="0" w:tplc="31141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329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D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B68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E2B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06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40A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C84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82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6AFA5517"/>
    <w:multiLevelType w:val="hybridMultilevel"/>
    <w:tmpl w:val="2104FB6C"/>
    <w:lvl w:ilvl="0" w:tplc="23BEB4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EC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08A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48B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105F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F00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D4B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E2B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5C5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FA947D4"/>
    <w:multiLevelType w:val="hybridMultilevel"/>
    <w:tmpl w:val="AE822FB6"/>
    <w:lvl w:ilvl="0" w:tplc="DDE2D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1C37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528C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27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E4E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A0A8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C62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728C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0C8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FD5660D"/>
    <w:multiLevelType w:val="hybridMultilevel"/>
    <w:tmpl w:val="B86A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9"/>
  </w:num>
  <w:num w:numId="5">
    <w:abstractNumId w:val="6"/>
  </w:num>
  <w:num w:numId="6">
    <w:abstractNumId w:val="22"/>
  </w:num>
  <w:num w:numId="7">
    <w:abstractNumId w:val="24"/>
  </w:num>
  <w:num w:numId="8">
    <w:abstractNumId w:val="5"/>
  </w:num>
  <w:num w:numId="9">
    <w:abstractNumId w:val="14"/>
  </w:num>
  <w:num w:numId="10">
    <w:abstractNumId w:val="23"/>
  </w:num>
  <w:num w:numId="11">
    <w:abstractNumId w:val="20"/>
  </w:num>
  <w:num w:numId="12">
    <w:abstractNumId w:val="25"/>
  </w:num>
  <w:num w:numId="13">
    <w:abstractNumId w:val="1"/>
  </w:num>
  <w:num w:numId="14">
    <w:abstractNumId w:val="16"/>
  </w:num>
  <w:num w:numId="15">
    <w:abstractNumId w:val="9"/>
  </w:num>
  <w:num w:numId="16">
    <w:abstractNumId w:val="21"/>
  </w:num>
  <w:num w:numId="17">
    <w:abstractNumId w:val="18"/>
  </w:num>
  <w:num w:numId="18">
    <w:abstractNumId w:val="12"/>
  </w:num>
  <w:num w:numId="19">
    <w:abstractNumId w:val="8"/>
  </w:num>
  <w:num w:numId="20">
    <w:abstractNumId w:val="15"/>
  </w:num>
  <w:num w:numId="21">
    <w:abstractNumId w:val="11"/>
  </w:num>
  <w:num w:numId="22">
    <w:abstractNumId w:val="10"/>
  </w:num>
  <w:num w:numId="23">
    <w:abstractNumId w:val="4"/>
  </w:num>
  <w:num w:numId="24">
    <w:abstractNumId w:val="17"/>
  </w:num>
  <w:num w:numId="25">
    <w:abstractNumId w:val="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85"/>
    <w:rsid w:val="0009278E"/>
    <w:rsid w:val="00093285"/>
    <w:rsid w:val="000E0512"/>
    <w:rsid w:val="0024509B"/>
    <w:rsid w:val="00667DB1"/>
    <w:rsid w:val="007B41C8"/>
    <w:rsid w:val="0089414C"/>
    <w:rsid w:val="00B846AB"/>
    <w:rsid w:val="00D30BD0"/>
    <w:rsid w:val="00EF20A8"/>
    <w:rsid w:val="00EF7834"/>
    <w:rsid w:val="00F9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3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32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91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18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25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02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47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6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17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7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09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0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03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1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432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90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7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6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7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51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80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13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432895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612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7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67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28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6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2021-02-24T08:00:00Z</dcterms:created>
  <dcterms:modified xsi:type="dcterms:W3CDTF">2021-02-24T08:02:00Z</dcterms:modified>
</cp:coreProperties>
</file>