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62B" w:rsidRPr="00E90B7A" w:rsidRDefault="00BE6481" w:rsidP="00C3662B">
      <w:pPr>
        <w:spacing w:after="0" w:line="240" w:lineRule="auto"/>
        <w:ind w:firstLine="709"/>
        <w:jc w:val="center"/>
        <w:rPr>
          <w:rFonts w:ascii="Candara" w:hAnsi="Candara" w:cs="Times New Roman"/>
          <w:b/>
          <w:i/>
          <w:color w:val="FF0000"/>
          <w:sz w:val="54"/>
          <w:szCs w:val="28"/>
        </w:rPr>
      </w:pPr>
      <w:r>
        <w:rPr>
          <w:rFonts w:ascii="Candara" w:hAnsi="Candara" w:cs="Times New Roman"/>
          <w:b/>
          <w:i/>
          <w:color w:val="FF0000"/>
          <w:sz w:val="54"/>
          <w:szCs w:val="28"/>
        </w:rPr>
        <w:t xml:space="preserve">10 </w:t>
      </w:r>
      <w:r w:rsidR="00C3662B" w:rsidRPr="00E90B7A">
        <w:rPr>
          <w:rFonts w:ascii="Candara" w:hAnsi="Candara" w:cs="Times New Roman"/>
          <w:b/>
          <w:i/>
          <w:color w:val="FF0000"/>
          <w:sz w:val="54"/>
          <w:szCs w:val="28"/>
        </w:rPr>
        <w:t>«золотых</w:t>
      </w:r>
      <w:r w:rsidR="00C3662B" w:rsidRPr="00E90B7A">
        <w:rPr>
          <w:rFonts w:ascii="Candara" w:hAnsi="Candara" w:cs="Algerian"/>
          <w:b/>
          <w:i/>
          <w:color w:val="FF0000"/>
          <w:sz w:val="54"/>
          <w:szCs w:val="28"/>
        </w:rPr>
        <w:t>»</w:t>
      </w:r>
      <w:r w:rsidR="00C3662B" w:rsidRPr="00E90B7A">
        <w:rPr>
          <w:rFonts w:ascii="Candara" w:hAnsi="Candara" w:cs="Times New Roman"/>
          <w:b/>
          <w:i/>
          <w:color w:val="FF0000"/>
          <w:sz w:val="54"/>
          <w:szCs w:val="28"/>
        </w:rPr>
        <w:t xml:space="preserve"> правил</w:t>
      </w:r>
    </w:p>
    <w:p w:rsidR="00C3662B" w:rsidRPr="00AC51F0" w:rsidRDefault="00C3662B" w:rsidP="00C3662B">
      <w:pPr>
        <w:spacing w:after="0" w:line="240" w:lineRule="auto"/>
        <w:ind w:firstLine="709"/>
        <w:jc w:val="center"/>
        <w:rPr>
          <w:rFonts w:ascii="Candara" w:hAnsi="Candara" w:cs="Times New Roman"/>
          <w:i/>
          <w:color w:val="FF0000"/>
          <w:sz w:val="54"/>
          <w:szCs w:val="28"/>
        </w:rPr>
      </w:pPr>
      <w:r w:rsidRPr="00E90B7A">
        <w:rPr>
          <w:rFonts w:ascii="Candara" w:hAnsi="Candara" w:cs="Times New Roman"/>
          <w:b/>
          <w:i/>
          <w:color w:val="FF0000"/>
          <w:sz w:val="54"/>
          <w:szCs w:val="28"/>
        </w:rPr>
        <w:t xml:space="preserve">для </w:t>
      </w:r>
      <w:r w:rsidR="00F22DB4" w:rsidRPr="00F22DB4">
        <w:rPr>
          <w:rFonts w:ascii="Candara" w:hAnsi="Candara" w:cs="Times New Roman"/>
          <w:b/>
          <w:i/>
          <w:color w:val="FF0000"/>
          <w:sz w:val="54"/>
          <w:szCs w:val="28"/>
        </w:rPr>
        <w:t>п</w:t>
      </w:r>
      <w:r w:rsidR="00F22DB4">
        <w:rPr>
          <w:rFonts w:ascii="Candara" w:hAnsi="Candara" w:cs="Times New Roman"/>
          <w:b/>
          <w:i/>
          <w:color w:val="FF0000"/>
          <w:sz w:val="54"/>
          <w:szCs w:val="28"/>
        </w:rPr>
        <w:t>р</w:t>
      </w:r>
      <w:r w:rsidR="00AC51F0">
        <w:rPr>
          <w:rFonts w:ascii="Candara" w:hAnsi="Candara" w:cs="Times New Roman"/>
          <w:b/>
          <w:i/>
          <w:color w:val="FF0000"/>
          <w:sz w:val="54"/>
          <w:szCs w:val="28"/>
        </w:rPr>
        <w:t xml:space="preserve">офилактики </w:t>
      </w:r>
      <w:bookmarkStart w:id="0" w:name="_GoBack"/>
      <w:bookmarkEnd w:id="0"/>
      <w:r w:rsidR="00F22DB4">
        <w:rPr>
          <w:rFonts w:ascii="Candara" w:hAnsi="Candara" w:cs="Times New Roman"/>
          <w:b/>
          <w:i/>
          <w:color w:val="FF0000"/>
          <w:sz w:val="54"/>
          <w:szCs w:val="28"/>
        </w:rPr>
        <w:t>кишечных инфекций</w:t>
      </w:r>
    </w:p>
    <w:p w:rsidR="00C3662B" w:rsidRPr="00E90B7A" w:rsidRDefault="00C3662B" w:rsidP="00C3662B">
      <w:pPr>
        <w:spacing w:after="0" w:line="240" w:lineRule="auto"/>
        <w:ind w:firstLine="709"/>
        <w:jc w:val="both"/>
        <w:rPr>
          <w:rFonts w:ascii="Times New Roman" w:hAnsi="Times New Roman" w:cs="Times New Roman"/>
          <w:sz w:val="34"/>
          <w:szCs w:val="28"/>
        </w:rPr>
      </w:pPr>
    </w:p>
    <w:p w:rsidR="00C3662B" w:rsidRDefault="00C817ED" w:rsidP="00C366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Эти правила </w:t>
      </w:r>
      <w:r w:rsidRPr="00C3662B">
        <w:rPr>
          <w:rFonts w:ascii="Times New Roman" w:hAnsi="Times New Roman" w:cs="Times New Roman"/>
          <w:sz w:val="28"/>
          <w:szCs w:val="28"/>
        </w:rPr>
        <w:t xml:space="preserve">разработаны </w:t>
      </w:r>
      <w:r w:rsidR="00C3662B" w:rsidRPr="00C3662B">
        <w:rPr>
          <w:rFonts w:ascii="Times New Roman" w:hAnsi="Times New Roman" w:cs="Times New Roman"/>
          <w:sz w:val="28"/>
          <w:szCs w:val="28"/>
        </w:rPr>
        <w:t>Экспертами Всемирной Организации Здравоохранения для эффективного санитарного просвещения населения всей планеты по профилактике ОКИ (острые кишечные инфекции).</w:t>
      </w:r>
    </w:p>
    <w:p w:rsidR="00C817ED" w:rsidRPr="00C3662B" w:rsidRDefault="00C817ED" w:rsidP="00C3662B">
      <w:pPr>
        <w:spacing w:after="0" w:line="240" w:lineRule="auto"/>
        <w:ind w:firstLine="709"/>
        <w:jc w:val="both"/>
        <w:rPr>
          <w:rFonts w:ascii="Times New Roman" w:hAnsi="Times New Roman" w:cs="Times New Roman"/>
          <w:sz w:val="28"/>
          <w:szCs w:val="28"/>
        </w:rPr>
      </w:pPr>
    </w:p>
    <w:p w:rsidR="00C3662B" w:rsidRPr="00C817ED" w:rsidRDefault="00C817ED" w:rsidP="00C817ED">
      <w:pPr>
        <w:pStyle w:val="a3"/>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22860</wp:posOffset>
            </wp:positionH>
            <wp:positionV relativeFrom="paragraph">
              <wp:posOffset>31750</wp:posOffset>
            </wp:positionV>
            <wp:extent cx="1419225" cy="1064260"/>
            <wp:effectExtent l="1905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9225" cy="1064260"/>
                    </a:xfrm>
                    <a:prstGeom prst="rect">
                      <a:avLst/>
                    </a:prstGeom>
                    <a:noFill/>
                  </pic:spPr>
                </pic:pic>
              </a:graphicData>
            </a:graphic>
          </wp:anchor>
        </w:drawing>
      </w:r>
      <w:r w:rsidR="00C3662B" w:rsidRPr="00C817ED">
        <w:rPr>
          <w:rFonts w:ascii="Times New Roman" w:hAnsi="Times New Roman" w:cs="Times New Roman"/>
          <w:b/>
          <w:i/>
          <w:sz w:val="28"/>
          <w:szCs w:val="28"/>
        </w:rPr>
        <w:t>Выбор безопасных пищевых продуктов.</w:t>
      </w:r>
      <w:r w:rsidR="00C3662B" w:rsidRPr="00C817ED">
        <w:rPr>
          <w:rFonts w:ascii="Times New Roman" w:hAnsi="Times New Roman" w:cs="Times New Roman"/>
          <w:sz w:val="28"/>
          <w:szCs w:val="28"/>
        </w:rPr>
        <w:t xml:space="preserve"> 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Во время покупки продуктов имейте в виду, что цель их последующей обработки — сделать пищу безопасной и удлинить срок ее хранения. Определенные продукты, которые потребляются </w:t>
      </w:r>
      <w:proofErr w:type="gramStart"/>
      <w:r w:rsidR="00C3662B" w:rsidRPr="00C817ED">
        <w:rPr>
          <w:rFonts w:ascii="Times New Roman" w:hAnsi="Times New Roman" w:cs="Times New Roman"/>
          <w:sz w:val="28"/>
          <w:szCs w:val="28"/>
        </w:rPr>
        <w:t>сырыми</w:t>
      </w:r>
      <w:proofErr w:type="gramEnd"/>
      <w:r w:rsidR="00C3662B" w:rsidRPr="00C817ED">
        <w:rPr>
          <w:rFonts w:ascii="Times New Roman" w:hAnsi="Times New Roman" w:cs="Times New Roman"/>
          <w:sz w:val="28"/>
          <w:szCs w:val="28"/>
        </w:rPr>
        <w:t>, требуют тщательной мойки, например, салат.</w:t>
      </w:r>
    </w:p>
    <w:p w:rsidR="00C817ED" w:rsidRPr="00C817ED" w:rsidRDefault="00C817ED" w:rsidP="00C817ED">
      <w:pPr>
        <w:spacing w:after="0" w:line="240" w:lineRule="auto"/>
        <w:jc w:val="both"/>
        <w:rPr>
          <w:rFonts w:ascii="Times New Roman" w:hAnsi="Times New Roman" w:cs="Times New Roman"/>
          <w:sz w:val="28"/>
          <w:szCs w:val="28"/>
        </w:rPr>
      </w:pPr>
    </w:p>
    <w:p w:rsidR="00C3662B" w:rsidRDefault="00C3662B" w:rsidP="00C3662B">
      <w:pPr>
        <w:spacing w:after="0" w:line="240" w:lineRule="auto"/>
        <w:ind w:firstLine="709"/>
        <w:jc w:val="both"/>
        <w:rPr>
          <w:rFonts w:ascii="Times New Roman" w:hAnsi="Times New Roman" w:cs="Times New Roman"/>
          <w:sz w:val="28"/>
          <w:szCs w:val="28"/>
        </w:rPr>
      </w:pPr>
      <w:r w:rsidRPr="00C817ED">
        <w:rPr>
          <w:rFonts w:ascii="Times New Roman" w:hAnsi="Times New Roman" w:cs="Times New Roman"/>
          <w:b/>
          <w:i/>
          <w:sz w:val="28"/>
          <w:szCs w:val="28"/>
        </w:rPr>
        <w:t>2. Тщательно приготавливайте пищу.</w:t>
      </w:r>
      <w:r w:rsidRPr="00C3662B">
        <w:rPr>
          <w:rFonts w:ascii="Times New Roman" w:hAnsi="Times New Roman" w:cs="Times New Roman"/>
          <w:sz w:val="28"/>
          <w:szCs w:val="28"/>
        </w:rPr>
        <w:t xml:space="preserve"> 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Замороженное мясо, рыба и птица должны тщательно оттаиваться перед кулинарной обработкой.</w:t>
      </w:r>
    </w:p>
    <w:p w:rsidR="005B3086" w:rsidRPr="00C3662B" w:rsidRDefault="005B3086" w:rsidP="00C3662B">
      <w:pPr>
        <w:spacing w:after="0" w:line="240" w:lineRule="auto"/>
        <w:ind w:firstLine="709"/>
        <w:jc w:val="both"/>
        <w:rPr>
          <w:rFonts w:ascii="Times New Roman" w:hAnsi="Times New Roman" w:cs="Times New Roman"/>
          <w:sz w:val="28"/>
          <w:szCs w:val="28"/>
        </w:rPr>
      </w:pPr>
    </w:p>
    <w:p w:rsidR="00C3662B" w:rsidRDefault="00B40535" w:rsidP="00C3662B">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2336" behindDoc="0" locked="0" layoutInCell="1" allowOverlap="1">
            <wp:simplePos x="0" y="0"/>
            <wp:positionH relativeFrom="column">
              <wp:posOffset>4575810</wp:posOffset>
            </wp:positionH>
            <wp:positionV relativeFrom="paragraph">
              <wp:posOffset>23495</wp:posOffset>
            </wp:positionV>
            <wp:extent cx="1502410" cy="999490"/>
            <wp:effectExtent l="19050" t="0" r="254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02410" cy="999490"/>
                    </a:xfrm>
                    <a:prstGeom prst="rect">
                      <a:avLst/>
                    </a:prstGeom>
                  </pic:spPr>
                </pic:pic>
              </a:graphicData>
            </a:graphic>
          </wp:anchor>
        </w:drawing>
      </w:r>
      <w:r w:rsidR="00C3662B" w:rsidRPr="00C817ED">
        <w:rPr>
          <w:rFonts w:ascii="Times New Roman" w:hAnsi="Times New Roman" w:cs="Times New Roman"/>
          <w:b/>
          <w:i/>
          <w:sz w:val="28"/>
          <w:szCs w:val="28"/>
        </w:rPr>
        <w:t>3. Ешьте приготовленную пищу без промедления.</w:t>
      </w:r>
      <w:r w:rsidR="00C3662B" w:rsidRPr="00C3662B">
        <w:rPr>
          <w:rFonts w:ascii="Times New Roman" w:hAnsi="Times New Roman" w:cs="Times New Roman"/>
          <w:sz w:val="28"/>
          <w:szCs w:val="28"/>
        </w:rPr>
        <w:t xml:space="preserve"> 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 Чтобы себя обезопасить, ешьте пищу сразу после приготовления.</w:t>
      </w:r>
    </w:p>
    <w:p w:rsidR="00C817ED" w:rsidRPr="00C3662B" w:rsidRDefault="00F75176" w:rsidP="00C3662B">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3360" behindDoc="1" locked="0" layoutInCell="1" allowOverlap="1">
            <wp:simplePos x="0" y="0"/>
            <wp:positionH relativeFrom="column">
              <wp:posOffset>22860</wp:posOffset>
            </wp:positionH>
            <wp:positionV relativeFrom="paragraph">
              <wp:posOffset>206375</wp:posOffset>
            </wp:positionV>
            <wp:extent cx="1228725" cy="1228725"/>
            <wp:effectExtent l="19050" t="0" r="9525" b="0"/>
            <wp:wrapTight wrapText="bothSides">
              <wp:wrapPolygon edited="0">
                <wp:start x="-335" y="0"/>
                <wp:lineTo x="-335" y="21433"/>
                <wp:lineTo x="21767" y="21433"/>
                <wp:lineTo x="21767" y="0"/>
                <wp:lineTo x="-335"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28725" cy="1228725"/>
                    </a:xfrm>
                    <a:prstGeom prst="rect">
                      <a:avLst/>
                    </a:prstGeom>
                  </pic:spPr>
                </pic:pic>
              </a:graphicData>
            </a:graphic>
          </wp:anchor>
        </w:drawing>
      </w:r>
    </w:p>
    <w:p w:rsidR="00C3662B" w:rsidRPr="00C3662B" w:rsidRDefault="00C3662B" w:rsidP="00C3662B">
      <w:pPr>
        <w:spacing w:after="0" w:line="240" w:lineRule="auto"/>
        <w:ind w:firstLine="709"/>
        <w:jc w:val="both"/>
        <w:rPr>
          <w:rFonts w:ascii="Times New Roman" w:hAnsi="Times New Roman" w:cs="Times New Roman"/>
          <w:sz w:val="28"/>
          <w:szCs w:val="28"/>
        </w:rPr>
      </w:pPr>
      <w:r w:rsidRPr="00C817ED">
        <w:rPr>
          <w:rFonts w:ascii="Times New Roman" w:hAnsi="Times New Roman" w:cs="Times New Roman"/>
          <w:b/>
          <w:i/>
          <w:sz w:val="28"/>
          <w:szCs w:val="28"/>
        </w:rPr>
        <w:t>4. Тщательно храните пищевые продукты.</w:t>
      </w:r>
      <w:r w:rsidRPr="00C3662B">
        <w:rPr>
          <w:rFonts w:ascii="Times New Roman" w:hAnsi="Times New Roman" w:cs="Times New Roman"/>
          <w:sz w:val="28"/>
          <w:szCs w:val="28"/>
        </w:rPr>
        <w:t xml:space="preserve"> 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w:t>
      </w:r>
    </w:p>
    <w:p w:rsidR="00B40535" w:rsidRDefault="00C3662B" w:rsidP="00C3662B">
      <w:pPr>
        <w:spacing w:after="0" w:line="240" w:lineRule="auto"/>
        <w:ind w:firstLine="709"/>
        <w:jc w:val="both"/>
        <w:rPr>
          <w:rFonts w:ascii="Times New Roman" w:hAnsi="Times New Roman" w:cs="Times New Roman"/>
          <w:sz w:val="28"/>
          <w:szCs w:val="28"/>
        </w:rPr>
      </w:pPr>
      <w:r w:rsidRPr="00C3662B">
        <w:rPr>
          <w:rFonts w:ascii="Times New Roman" w:hAnsi="Times New Roman" w:cs="Times New Roman"/>
          <w:sz w:val="28"/>
          <w:szCs w:val="28"/>
        </w:rPr>
        <w:t>Пищу для детей лучше</w:t>
      </w:r>
      <w:r w:rsidR="00B40535">
        <w:rPr>
          <w:rFonts w:ascii="Times New Roman" w:hAnsi="Times New Roman" w:cs="Times New Roman"/>
          <w:sz w:val="28"/>
          <w:szCs w:val="28"/>
        </w:rPr>
        <w:t xml:space="preserve"> вообще не подвергать хранению.</w:t>
      </w:r>
    </w:p>
    <w:p w:rsidR="00B40535" w:rsidRDefault="00B40535" w:rsidP="00C3662B">
      <w:pPr>
        <w:spacing w:after="0" w:line="240" w:lineRule="auto"/>
        <w:ind w:firstLine="709"/>
        <w:jc w:val="both"/>
        <w:rPr>
          <w:rFonts w:ascii="Times New Roman" w:hAnsi="Times New Roman" w:cs="Times New Roman"/>
          <w:sz w:val="28"/>
          <w:szCs w:val="28"/>
        </w:rPr>
      </w:pPr>
    </w:p>
    <w:p w:rsidR="00C3662B" w:rsidRDefault="00C3662B" w:rsidP="00C3662B">
      <w:pPr>
        <w:spacing w:after="0" w:line="240" w:lineRule="auto"/>
        <w:ind w:firstLine="709"/>
        <w:jc w:val="both"/>
        <w:rPr>
          <w:rFonts w:ascii="Times New Roman" w:hAnsi="Times New Roman" w:cs="Times New Roman"/>
          <w:sz w:val="28"/>
          <w:szCs w:val="28"/>
        </w:rPr>
      </w:pPr>
      <w:r w:rsidRPr="00C817ED">
        <w:rPr>
          <w:rFonts w:ascii="Times New Roman" w:hAnsi="Times New Roman" w:cs="Times New Roman"/>
          <w:b/>
          <w:i/>
          <w:sz w:val="28"/>
          <w:szCs w:val="28"/>
        </w:rPr>
        <w:lastRenderedPageBreak/>
        <w:t>5. Тщательно подогревайте приготовленную заранее пищу.</w:t>
      </w:r>
      <w:r w:rsidRPr="00C3662B">
        <w:rPr>
          <w:rFonts w:ascii="Times New Roman" w:hAnsi="Times New Roman" w:cs="Times New Roman"/>
          <w:sz w:val="28"/>
          <w:szCs w:val="28"/>
        </w:rPr>
        <w:t xml:space="preserve"> Это наилучшая мера защиты от микроорганизмов, которые могли размножиться в пище в процессе хранения (правильное хранение угнетает рост микробов, но не уничтожает их). </w:t>
      </w:r>
    </w:p>
    <w:p w:rsidR="00C817ED" w:rsidRPr="00C3662B" w:rsidRDefault="00C817ED" w:rsidP="00C3662B">
      <w:pPr>
        <w:spacing w:after="0" w:line="240" w:lineRule="auto"/>
        <w:ind w:firstLine="709"/>
        <w:jc w:val="both"/>
        <w:rPr>
          <w:rFonts w:ascii="Times New Roman" w:hAnsi="Times New Roman" w:cs="Times New Roman"/>
          <w:sz w:val="28"/>
          <w:szCs w:val="28"/>
        </w:rPr>
      </w:pPr>
    </w:p>
    <w:p w:rsidR="00C3662B" w:rsidRDefault="00C3662B" w:rsidP="00C3662B">
      <w:pPr>
        <w:spacing w:after="0" w:line="240" w:lineRule="auto"/>
        <w:ind w:firstLine="709"/>
        <w:jc w:val="both"/>
        <w:rPr>
          <w:rFonts w:ascii="Times New Roman" w:hAnsi="Times New Roman" w:cs="Times New Roman"/>
          <w:sz w:val="28"/>
          <w:szCs w:val="28"/>
        </w:rPr>
      </w:pPr>
      <w:r w:rsidRPr="00C817ED">
        <w:rPr>
          <w:rFonts w:ascii="Times New Roman" w:hAnsi="Times New Roman" w:cs="Times New Roman"/>
          <w:b/>
          <w:i/>
          <w:sz w:val="28"/>
          <w:szCs w:val="28"/>
        </w:rPr>
        <w:t>6. Избегайте контакта между сырыми и готовыми пищевыми продуктами.</w:t>
      </w:r>
      <w:r w:rsidR="00C817ED">
        <w:rPr>
          <w:rFonts w:ascii="Times New Roman" w:hAnsi="Times New Roman" w:cs="Times New Roman"/>
          <w:b/>
          <w:i/>
          <w:sz w:val="28"/>
          <w:szCs w:val="28"/>
        </w:rPr>
        <w:t xml:space="preserve"> </w:t>
      </w:r>
      <w:r w:rsidRPr="00C3662B">
        <w:rPr>
          <w:rFonts w:ascii="Times New Roman" w:hAnsi="Times New Roman" w:cs="Times New Roman"/>
          <w:sz w:val="28"/>
          <w:szCs w:val="28"/>
        </w:rPr>
        <w:t xml:space="preserve">Правильно приготовленная пища может быть загрязнена путем соприкосновения с сырыми продуктами. Это перекрестное загрязнение может быть явным, когда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w:t>
      </w:r>
    </w:p>
    <w:p w:rsidR="00C817ED" w:rsidRPr="00C3662B" w:rsidRDefault="00B40535" w:rsidP="00C3662B">
      <w:pPr>
        <w:spacing w:after="0" w:line="240" w:lineRule="auto"/>
        <w:ind w:firstLine="709"/>
        <w:jc w:val="both"/>
        <w:rPr>
          <w:rFonts w:ascii="Times New Roman" w:hAnsi="Times New Roman" w:cs="Times New Roman"/>
          <w:sz w:val="28"/>
          <w:szCs w:val="28"/>
        </w:rPr>
      </w:pPr>
      <w:r>
        <w:rPr>
          <w:rFonts w:ascii="Times New Roman" w:hAnsi="Times New Roman" w:cs="Times New Roman"/>
          <w:b/>
          <w:i/>
          <w:noProof/>
          <w:sz w:val="28"/>
          <w:szCs w:val="28"/>
          <w:lang w:eastAsia="ru-RU"/>
        </w:rPr>
        <w:drawing>
          <wp:anchor distT="0" distB="0" distL="114300" distR="114300" simplePos="0" relativeHeight="251660288" behindDoc="0" locked="0" layoutInCell="1" allowOverlap="1">
            <wp:simplePos x="0" y="0"/>
            <wp:positionH relativeFrom="column">
              <wp:posOffset>4663440</wp:posOffset>
            </wp:positionH>
            <wp:positionV relativeFrom="paragraph">
              <wp:posOffset>198755</wp:posOffset>
            </wp:positionV>
            <wp:extent cx="1483360" cy="1114425"/>
            <wp:effectExtent l="19050" t="0" r="254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3360" cy="1114425"/>
                    </a:xfrm>
                    <a:prstGeom prst="rect">
                      <a:avLst/>
                    </a:prstGeom>
                    <a:noFill/>
                  </pic:spPr>
                </pic:pic>
              </a:graphicData>
            </a:graphic>
          </wp:anchor>
        </w:drawing>
      </w:r>
    </w:p>
    <w:p w:rsidR="00C3662B" w:rsidRDefault="00C3662B" w:rsidP="00C3662B">
      <w:pPr>
        <w:spacing w:after="0" w:line="240" w:lineRule="auto"/>
        <w:ind w:firstLine="709"/>
        <w:jc w:val="both"/>
        <w:rPr>
          <w:rFonts w:ascii="Times New Roman" w:hAnsi="Times New Roman" w:cs="Times New Roman"/>
          <w:sz w:val="28"/>
          <w:szCs w:val="28"/>
        </w:rPr>
      </w:pPr>
      <w:r w:rsidRPr="00C817ED">
        <w:rPr>
          <w:rFonts w:ascii="Times New Roman" w:hAnsi="Times New Roman" w:cs="Times New Roman"/>
          <w:b/>
          <w:i/>
          <w:sz w:val="28"/>
          <w:szCs w:val="28"/>
        </w:rPr>
        <w:t>7. Часто мойте руки.</w:t>
      </w:r>
      <w:r w:rsidRPr="00C3662B">
        <w:rPr>
          <w:rFonts w:ascii="Times New Roman" w:hAnsi="Times New Roman" w:cs="Times New Roman"/>
          <w:sz w:val="28"/>
          <w:szCs w:val="28"/>
        </w:rPr>
        <w:t xml:space="preserve"> Тщательно мойте руки перед приготовлением еды и после каждого перерыва в процессе готовки — особенно, если Вы перепеленали ребенка или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приступить к приготовлению пищи. Также помните, что домашние животные — собаки, птицы и особенно, черепахи — часто носители опасных микроорганизмов, которые могут попасть в пищу через Ваши руки.</w:t>
      </w:r>
    </w:p>
    <w:p w:rsidR="0023682E" w:rsidRPr="00C3662B" w:rsidRDefault="0023682E" w:rsidP="00C3662B">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1312" behindDoc="0" locked="0" layoutInCell="1" allowOverlap="1">
            <wp:simplePos x="0" y="0"/>
            <wp:positionH relativeFrom="column">
              <wp:posOffset>22860</wp:posOffset>
            </wp:positionH>
            <wp:positionV relativeFrom="paragraph">
              <wp:posOffset>208280</wp:posOffset>
            </wp:positionV>
            <wp:extent cx="1009650" cy="1428750"/>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09650" cy="1428750"/>
                    </a:xfrm>
                    <a:prstGeom prst="rect">
                      <a:avLst/>
                    </a:prstGeom>
                  </pic:spPr>
                </pic:pic>
              </a:graphicData>
            </a:graphic>
          </wp:anchor>
        </w:drawing>
      </w:r>
    </w:p>
    <w:p w:rsidR="00C3662B" w:rsidRPr="00C3662B" w:rsidRDefault="00C3662B" w:rsidP="00C3662B">
      <w:pPr>
        <w:spacing w:after="0" w:line="240" w:lineRule="auto"/>
        <w:ind w:firstLine="709"/>
        <w:jc w:val="both"/>
        <w:rPr>
          <w:rFonts w:ascii="Times New Roman" w:hAnsi="Times New Roman" w:cs="Times New Roman"/>
          <w:sz w:val="28"/>
          <w:szCs w:val="28"/>
        </w:rPr>
      </w:pPr>
      <w:r w:rsidRPr="00C817ED">
        <w:rPr>
          <w:rFonts w:ascii="Times New Roman" w:hAnsi="Times New Roman" w:cs="Times New Roman"/>
          <w:b/>
          <w:i/>
          <w:sz w:val="28"/>
          <w:szCs w:val="28"/>
        </w:rPr>
        <w:t>8. Содержите кухню в идеальной чистоте.</w:t>
      </w:r>
      <w:r w:rsidRPr="00C3662B">
        <w:rPr>
          <w:rFonts w:ascii="Times New Roman" w:hAnsi="Times New Roman" w:cs="Times New Roman"/>
          <w:sz w:val="28"/>
          <w:szCs w:val="28"/>
        </w:rPr>
        <w:t xml:space="preserve">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мытья полов также требуют частой стирки.</w:t>
      </w:r>
    </w:p>
    <w:p w:rsidR="00B40535" w:rsidRDefault="00B40535" w:rsidP="00C3662B">
      <w:pPr>
        <w:spacing w:after="0" w:line="240" w:lineRule="auto"/>
        <w:ind w:firstLine="709"/>
        <w:jc w:val="both"/>
        <w:rPr>
          <w:rFonts w:ascii="Times New Roman" w:hAnsi="Times New Roman" w:cs="Times New Roman"/>
          <w:b/>
          <w:i/>
          <w:sz w:val="28"/>
          <w:szCs w:val="28"/>
        </w:rPr>
      </w:pPr>
    </w:p>
    <w:p w:rsidR="00C3662B" w:rsidRDefault="00F75176" w:rsidP="00C3662B">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4384" behindDoc="0" locked="0" layoutInCell="1" allowOverlap="1">
            <wp:simplePos x="0" y="0"/>
            <wp:positionH relativeFrom="column">
              <wp:posOffset>4737735</wp:posOffset>
            </wp:positionH>
            <wp:positionV relativeFrom="paragraph">
              <wp:posOffset>38100</wp:posOffset>
            </wp:positionV>
            <wp:extent cx="1358265" cy="904875"/>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58265" cy="904875"/>
                    </a:xfrm>
                    <a:prstGeom prst="rect">
                      <a:avLst/>
                    </a:prstGeom>
                  </pic:spPr>
                </pic:pic>
              </a:graphicData>
            </a:graphic>
          </wp:anchor>
        </w:drawing>
      </w:r>
      <w:r w:rsidR="00C3662B" w:rsidRPr="00C817ED">
        <w:rPr>
          <w:rFonts w:ascii="Times New Roman" w:hAnsi="Times New Roman" w:cs="Times New Roman"/>
          <w:b/>
          <w:i/>
          <w:sz w:val="28"/>
          <w:szCs w:val="28"/>
        </w:rPr>
        <w:t xml:space="preserve">9. Храните пищу </w:t>
      </w:r>
      <w:proofErr w:type="gramStart"/>
      <w:r w:rsidR="00C3662B" w:rsidRPr="00C817ED">
        <w:rPr>
          <w:rFonts w:ascii="Times New Roman" w:hAnsi="Times New Roman" w:cs="Times New Roman"/>
          <w:b/>
          <w:i/>
          <w:sz w:val="28"/>
          <w:szCs w:val="28"/>
        </w:rPr>
        <w:t>защищенной</w:t>
      </w:r>
      <w:proofErr w:type="gramEnd"/>
      <w:r w:rsidR="00C3662B" w:rsidRPr="00C817ED">
        <w:rPr>
          <w:rFonts w:ascii="Times New Roman" w:hAnsi="Times New Roman" w:cs="Times New Roman"/>
          <w:b/>
          <w:i/>
          <w:sz w:val="28"/>
          <w:szCs w:val="28"/>
        </w:rPr>
        <w:t xml:space="preserve"> от насекомых, грызунов и других животных.</w:t>
      </w:r>
      <w:r w:rsidR="00C3662B" w:rsidRPr="00C3662B">
        <w:rPr>
          <w:rFonts w:ascii="Times New Roman" w:hAnsi="Times New Roman" w:cs="Times New Roman"/>
          <w:sz w:val="28"/>
          <w:szCs w:val="28"/>
        </w:rPr>
        <w:t xml:space="preserve"> 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0166A7" w:rsidRPr="00C3662B" w:rsidRDefault="000166A7" w:rsidP="00C3662B">
      <w:pPr>
        <w:spacing w:after="0" w:line="240" w:lineRule="auto"/>
        <w:ind w:firstLine="709"/>
        <w:jc w:val="both"/>
        <w:rPr>
          <w:rFonts w:ascii="Times New Roman" w:hAnsi="Times New Roman" w:cs="Times New Roman"/>
          <w:sz w:val="28"/>
          <w:szCs w:val="28"/>
        </w:rPr>
      </w:pPr>
    </w:p>
    <w:p w:rsidR="00934BAB" w:rsidRPr="00C3662B" w:rsidRDefault="000166A7" w:rsidP="009F4EF1">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65408" behindDoc="0" locked="0" layoutInCell="1" allowOverlap="1">
            <wp:simplePos x="0" y="0"/>
            <wp:positionH relativeFrom="column">
              <wp:posOffset>80010</wp:posOffset>
            </wp:positionH>
            <wp:positionV relativeFrom="paragraph">
              <wp:posOffset>97155</wp:posOffset>
            </wp:positionV>
            <wp:extent cx="1143000" cy="964565"/>
            <wp:effectExtent l="1905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43000" cy="964565"/>
                    </a:xfrm>
                    <a:prstGeom prst="rect">
                      <a:avLst/>
                    </a:prstGeom>
                  </pic:spPr>
                </pic:pic>
              </a:graphicData>
            </a:graphic>
          </wp:anchor>
        </w:drawing>
      </w:r>
      <w:r w:rsidR="00C3662B" w:rsidRPr="00C817ED">
        <w:rPr>
          <w:rFonts w:ascii="Times New Roman" w:hAnsi="Times New Roman" w:cs="Times New Roman"/>
          <w:b/>
          <w:i/>
          <w:sz w:val="28"/>
          <w:szCs w:val="28"/>
        </w:rPr>
        <w:t>10. Используйте чистую воду.</w:t>
      </w:r>
      <w:r w:rsidR="00C3662B" w:rsidRPr="00C3662B">
        <w:rPr>
          <w:rFonts w:ascii="Times New Roman" w:hAnsi="Times New Roman" w:cs="Times New Roman"/>
          <w:sz w:val="28"/>
          <w:szCs w:val="28"/>
        </w:rPr>
        <w:t xml:space="preserve"> 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использованием.</w:t>
      </w:r>
      <w:r w:rsidRPr="000166A7">
        <w:rPr>
          <w:noProof/>
          <w:lang w:eastAsia="ru-RU"/>
        </w:rPr>
        <w:t xml:space="preserve"> </w:t>
      </w:r>
    </w:p>
    <w:sectPr w:rsidR="00934BAB" w:rsidRPr="00C3662B" w:rsidSect="00C3662B">
      <w:pgSz w:w="11906" w:h="16838"/>
      <w:pgMar w:top="1134" w:right="1134" w:bottom="1134" w:left="1134" w:header="709" w:footer="709" w:gutter="0"/>
      <w:pgBorders w:offsetFrom="page">
        <w:top w:val="pencils" w:sz="31" w:space="24" w:color="auto"/>
        <w:left w:val="pencils" w:sz="31" w:space="24" w:color="auto"/>
        <w:bottom w:val="pencils" w:sz="31" w:space="24" w:color="auto"/>
        <w:right w:val="pencils"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540D"/>
    <w:multiLevelType w:val="hybridMultilevel"/>
    <w:tmpl w:val="808E6F42"/>
    <w:lvl w:ilvl="0" w:tplc="14D22FB4">
      <w:start w:val="1"/>
      <w:numFmt w:val="decimal"/>
      <w:lvlText w:val="%1."/>
      <w:lvlJc w:val="left"/>
      <w:pPr>
        <w:ind w:left="1699" w:hanging="99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662B"/>
    <w:rsid w:val="000166A7"/>
    <w:rsid w:val="001B4C9E"/>
    <w:rsid w:val="0023682E"/>
    <w:rsid w:val="005B3086"/>
    <w:rsid w:val="008D577C"/>
    <w:rsid w:val="00934BAB"/>
    <w:rsid w:val="009F4EF1"/>
    <w:rsid w:val="00AC51F0"/>
    <w:rsid w:val="00B40535"/>
    <w:rsid w:val="00BE6481"/>
    <w:rsid w:val="00C11DDB"/>
    <w:rsid w:val="00C3662B"/>
    <w:rsid w:val="00C817ED"/>
    <w:rsid w:val="00C94773"/>
    <w:rsid w:val="00E90B7A"/>
    <w:rsid w:val="00F22DB4"/>
    <w:rsid w:val="00F751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57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7ED"/>
    <w:pPr>
      <w:ind w:left="720"/>
      <w:contextualSpacing/>
    </w:pPr>
  </w:style>
  <w:style w:type="paragraph" w:styleId="a4">
    <w:name w:val="Balloon Text"/>
    <w:basedOn w:val="a"/>
    <w:link w:val="a5"/>
    <w:uiPriority w:val="99"/>
    <w:semiHidden/>
    <w:unhideWhenUsed/>
    <w:rsid w:val="00C817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17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7ED"/>
    <w:pPr>
      <w:ind w:left="720"/>
      <w:contextualSpacing/>
    </w:pPr>
  </w:style>
  <w:style w:type="paragraph" w:styleId="a4">
    <w:name w:val="Balloon Text"/>
    <w:basedOn w:val="a"/>
    <w:link w:val="a5"/>
    <w:uiPriority w:val="99"/>
    <w:semiHidden/>
    <w:unhideWhenUsed/>
    <w:rsid w:val="00C817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17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Pages>
  <Words>571</Words>
  <Characters>3255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cge</Company>
  <LinksUpToDate>false</LinksUpToDate>
  <CharactersWithSpaces>3819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epid</dc:creator>
  <cp:keywords/>
  <dc:description/>
  <cp:lastModifiedBy>user</cp:lastModifiedBy>
  <cp:revision>6</cp:revision>
  <cp:lastPrinted>2011-05-04T12:30:00Z</cp:lastPrinted>
  <dcterms:created xsi:type="dcterms:W3CDTF">2011-05-04T05:24:00Z</dcterms:created>
  <dcterms:modified xsi:type="dcterms:W3CDTF">2017-09-21T11:34:00Z</dcterms:modified>
</cp:coreProperties>
</file>